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0544" w:rsidRPr="006B27EB" w:rsidRDefault="004F0544" w:rsidP="004F0544">
      <w:pPr>
        <w:pStyle w:val="Header"/>
        <w:tabs>
          <w:tab w:val="clear" w:pos="4320"/>
          <w:tab w:val="clear" w:pos="8640"/>
        </w:tabs>
        <w:ind w:left="1094"/>
        <w:jc w:val="both"/>
        <w:rPr>
          <w:rFonts w:ascii="Arial" w:hAnsi="Arial" w:cs="Arial"/>
          <w:color w:val="000000"/>
          <w:sz w:val="20"/>
        </w:rPr>
      </w:pPr>
    </w:p>
    <w:p w:rsidR="004F0544" w:rsidRDefault="004F0544" w:rsidP="004F0544">
      <w:pPr>
        <w:autoSpaceDE w:val="0"/>
        <w:autoSpaceDN w:val="0"/>
        <w:adjustRightInd w:val="0"/>
        <w:jc w:val="both"/>
        <w:rPr>
          <w:rFonts w:ascii="Arial" w:hAnsi="Arial" w:cs="Arial"/>
          <w:color w:val="000000"/>
        </w:rPr>
      </w:pPr>
    </w:p>
    <w:p w:rsidR="004F0544" w:rsidRDefault="004F0544" w:rsidP="004F0544">
      <w:pPr>
        <w:numPr>
          <w:ilvl w:val="0"/>
          <w:numId w:val="1"/>
        </w:numPr>
        <w:jc w:val="both"/>
        <w:rPr>
          <w:rFonts w:ascii="Arial" w:hAnsi="Arial" w:cs="Arial"/>
          <w:b/>
          <w:bCs/>
          <w:u w:val="single"/>
        </w:rPr>
      </w:pPr>
      <w:r>
        <w:rPr>
          <w:rFonts w:ascii="Arial" w:hAnsi="Arial" w:cs="Arial"/>
          <w:b/>
          <w:bCs/>
          <w:u w:val="single"/>
        </w:rPr>
        <w:t>MBTS Requirements / Design Criteria</w:t>
      </w:r>
    </w:p>
    <w:p w:rsidR="004F0544" w:rsidRDefault="004F0544" w:rsidP="004F0544">
      <w:pPr>
        <w:ind w:left="360"/>
        <w:jc w:val="both"/>
        <w:rPr>
          <w:rFonts w:ascii="Arial" w:hAnsi="Arial" w:cs="Arial"/>
          <w:b/>
          <w:bCs/>
          <w:u w:val="single"/>
        </w:rPr>
      </w:pPr>
    </w:p>
    <w:p w:rsidR="004F0544" w:rsidRDefault="004F0544" w:rsidP="004F0544">
      <w:pPr>
        <w:numPr>
          <w:ilvl w:val="1"/>
          <w:numId w:val="1"/>
        </w:numPr>
        <w:jc w:val="both"/>
        <w:rPr>
          <w:rFonts w:ascii="Arial" w:hAnsi="Arial" w:cs="Arial"/>
          <w:b/>
          <w:bCs/>
          <w:u w:val="single"/>
        </w:rPr>
      </w:pPr>
      <w:r>
        <w:rPr>
          <w:rFonts w:ascii="Arial" w:hAnsi="Arial" w:cs="Arial"/>
          <w:b/>
          <w:bCs/>
          <w:u w:val="single"/>
        </w:rPr>
        <w:t>Design Standard</w:t>
      </w:r>
    </w:p>
    <w:p w:rsidR="004F0544" w:rsidRDefault="004F0544" w:rsidP="004F0544">
      <w:pPr>
        <w:autoSpaceDE w:val="0"/>
        <w:autoSpaceDN w:val="0"/>
        <w:adjustRightInd w:val="0"/>
        <w:jc w:val="both"/>
        <w:rPr>
          <w:rFonts w:ascii="Arial" w:hAnsi="Arial" w:cs="Arial"/>
          <w:color w:val="000000"/>
          <w:sz w:val="20"/>
        </w:rPr>
      </w:pPr>
    </w:p>
    <w:p w:rsidR="004F0544" w:rsidRPr="006B27EB" w:rsidRDefault="004F0544" w:rsidP="004F0544">
      <w:pPr>
        <w:numPr>
          <w:ilvl w:val="0"/>
          <w:numId w:val="3"/>
        </w:numPr>
        <w:autoSpaceDE w:val="0"/>
        <w:autoSpaceDN w:val="0"/>
        <w:adjustRightInd w:val="0"/>
        <w:jc w:val="both"/>
        <w:rPr>
          <w:rFonts w:ascii="Arial" w:hAnsi="Arial" w:cs="Arial"/>
          <w:color w:val="000000"/>
          <w:sz w:val="20"/>
        </w:rPr>
      </w:pPr>
      <w:r w:rsidRPr="006B27EB">
        <w:rPr>
          <w:rFonts w:ascii="Arial" w:hAnsi="Arial" w:cs="Arial"/>
          <w:color w:val="000000"/>
          <w:sz w:val="20"/>
        </w:rPr>
        <w:t>Design Standard ASTM,EIA/TIA-222-G or BS standards (Structural standard for antennas supporting structures)</w:t>
      </w:r>
    </w:p>
    <w:p w:rsidR="004F0544" w:rsidRDefault="004F0544" w:rsidP="004F0544">
      <w:pPr>
        <w:autoSpaceDE w:val="0"/>
        <w:autoSpaceDN w:val="0"/>
        <w:adjustRightInd w:val="0"/>
        <w:ind w:left="144"/>
        <w:jc w:val="both"/>
        <w:rPr>
          <w:rFonts w:ascii="Arial" w:hAnsi="Arial" w:cs="Arial"/>
          <w:color w:val="000000"/>
          <w:sz w:val="20"/>
          <w:szCs w:val="20"/>
        </w:rPr>
      </w:pPr>
    </w:p>
    <w:p w:rsidR="004F0544" w:rsidRDefault="004F0544" w:rsidP="004F0544">
      <w:pPr>
        <w:autoSpaceDE w:val="0"/>
        <w:autoSpaceDN w:val="0"/>
        <w:adjustRightInd w:val="0"/>
        <w:jc w:val="both"/>
        <w:rPr>
          <w:rFonts w:ascii="Arial" w:hAnsi="Arial" w:cs="Arial"/>
          <w:color w:val="000000"/>
        </w:rPr>
      </w:pPr>
    </w:p>
    <w:p w:rsidR="004F0544" w:rsidRPr="00964EFB" w:rsidRDefault="004F0544" w:rsidP="004F0544">
      <w:pPr>
        <w:numPr>
          <w:ilvl w:val="1"/>
          <w:numId w:val="1"/>
        </w:numPr>
        <w:jc w:val="both"/>
        <w:rPr>
          <w:rFonts w:ascii="Arial" w:hAnsi="Arial" w:cs="Arial"/>
          <w:b/>
          <w:bCs/>
          <w:u w:val="single"/>
        </w:rPr>
      </w:pPr>
      <w:r>
        <w:rPr>
          <w:rFonts w:ascii="Arial" w:hAnsi="Arial" w:cs="Arial"/>
          <w:b/>
          <w:bCs/>
          <w:color w:val="000000"/>
          <w:u w:val="single"/>
        </w:rPr>
        <w:t>Wind Speed and Tower Load Capacity</w:t>
      </w:r>
    </w:p>
    <w:p w:rsidR="004F0544" w:rsidRDefault="004F0544" w:rsidP="004F0544">
      <w:pPr>
        <w:ind w:left="360"/>
        <w:jc w:val="both"/>
        <w:rPr>
          <w:rFonts w:ascii="Arial" w:hAnsi="Arial" w:cs="Arial"/>
          <w:b/>
          <w:bCs/>
          <w:u w:val="single"/>
        </w:rPr>
      </w:pPr>
    </w:p>
    <w:p w:rsidR="004F0544" w:rsidRPr="00290698" w:rsidRDefault="004F0544" w:rsidP="00A55E19">
      <w:pPr>
        <w:numPr>
          <w:ilvl w:val="0"/>
          <w:numId w:val="3"/>
        </w:numPr>
        <w:jc w:val="both"/>
        <w:rPr>
          <w:rFonts w:ascii="Arial" w:hAnsi="Arial" w:cs="Arial"/>
          <w:color w:val="000000"/>
          <w:sz w:val="20"/>
        </w:rPr>
      </w:pPr>
      <w:r w:rsidRPr="00290698">
        <w:rPr>
          <w:rFonts w:ascii="Arial" w:hAnsi="Arial" w:cs="Arial"/>
          <w:color w:val="000000"/>
          <w:sz w:val="20"/>
        </w:rPr>
        <w:t xml:space="preserve">Wind Speed (operational &amp; survival) 100km/hr. </w:t>
      </w:r>
    </w:p>
    <w:p w:rsidR="004F0544" w:rsidRDefault="004F0544" w:rsidP="004F0544">
      <w:pPr>
        <w:numPr>
          <w:ilvl w:val="0"/>
          <w:numId w:val="3"/>
        </w:numPr>
        <w:jc w:val="both"/>
        <w:rPr>
          <w:rFonts w:ascii="Arial" w:hAnsi="Arial" w:cs="Arial"/>
          <w:color w:val="000000"/>
          <w:sz w:val="20"/>
        </w:rPr>
      </w:pPr>
      <w:r w:rsidRPr="00290698">
        <w:rPr>
          <w:rFonts w:ascii="Arial" w:hAnsi="Arial" w:cs="Arial"/>
          <w:color w:val="000000"/>
          <w:sz w:val="20"/>
        </w:rPr>
        <w:t xml:space="preserve">Total designed capacity </w:t>
      </w:r>
      <w:r>
        <w:rPr>
          <w:rFonts w:ascii="Arial" w:hAnsi="Arial" w:cs="Arial"/>
          <w:color w:val="000000"/>
          <w:sz w:val="20"/>
        </w:rPr>
        <w:t>load shall be calculated on top</w:t>
      </w:r>
    </w:p>
    <w:p w:rsidR="004F0544" w:rsidRDefault="00A55E19" w:rsidP="004F0544">
      <w:pPr>
        <w:numPr>
          <w:ilvl w:val="0"/>
          <w:numId w:val="3"/>
        </w:numPr>
        <w:jc w:val="both"/>
        <w:rPr>
          <w:rFonts w:ascii="Arial" w:hAnsi="Arial" w:cs="Arial"/>
          <w:color w:val="000000"/>
          <w:sz w:val="20"/>
        </w:rPr>
      </w:pPr>
      <w:r>
        <w:rPr>
          <w:rFonts w:ascii="Arial" w:hAnsi="Arial" w:cs="Arial"/>
          <w:color w:val="000000"/>
          <w:sz w:val="20"/>
        </w:rPr>
        <w:t>Minimum Tower load capacity 4</w:t>
      </w:r>
      <w:r w:rsidR="004F0544" w:rsidRPr="00290698">
        <w:rPr>
          <w:rFonts w:ascii="Arial" w:hAnsi="Arial" w:cs="Arial"/>
          <w:color w:val="000000"/>
          <w:sz w:val="20"/>
        </w:rPr>
        <w:t>m2 on top</w:t>
      </w:r>
    </w:p>
    <w:p w:rsidR="004F0544" w:rsidRDefault="004F0544" w:rsidP="004F0544">
      <w:pPr>
        <w:ind w:left="720"/>
        <w:jc w:val="both"/>
        <w:rPr>
          <w:rFonts w:ascii="Arial" w:hAnsi="Arial" w:cs="Arial"/>
          <w:color w:val="000000"/>
          <w:sz w:val="20"/>
        </w:rPr>
      </w:pPr>
    </w:p>
    <w:p w:rsidR="004F0544" w:rsidRDefault="004F0544" w:rsidP="004F0544">
      <w:pPr>
        <w:ind w:left="360"/>
        <w:jc w:val="both"/>
        <w:rPr>
          <w:rFonts w:ascii="Arial" w:hAnsi="Arial" w:cs="Arial"/>
          <w:color w:val="000000"/>
          <w:sz w:val="20"/>
        </w:rPr>
      </w:pPr>
    </w:p>
    <w:p w:rsidR="004F0544" w:rsidRDefault="004F0544" w:rsidP="004F0544">
      <w:pPr>
        <w:numPr>
          <w:ilvl w:val="1"/>
          <w:numId w:val="1"/>
        </w:numPr>
        <w:jc w:val="both"/>
        <w:rPr>
          <w:rFonts w:ascii="Arial" w:hAnsi="Arial" w:cs="Arial"/>
          <w:b/>
          <w:bCs/>
          <w:u w:val="single"/>
        </w:rPr>
      </w:pPr>
      <w:r>
        <w:rPr>
          <w:rFonts w:ascii="Arial" w:hAnsi="Arial" w:cs="Arial"/>
          <w:b/>
          <w:bCs/>
          <w:u w:val="single"/>
        </w:rPr>
        <w:t xml:space="preserve">Materials </w:t>
      </w:r>
    </w:p>
    <w:p w:rsidR="004F0544" w:rsidRDefault="004F0544" w:rsidP="004F0544">
      <w:pPr>
        <w:jc w:val="both"/>
        <w:rPr>
          <w:rFonts w:ascii="Arial" w:hAnsi="Arial" w:cs="Arial"/>
          <w:b/>
          <w:bCs/>
          <w:sz w:val="20"/>
          <w:u w:val="single"/>
        </w:rPr>
      </w:pPr>
    </w:p>
    <w:p w:rsidR="004F0544" w:rsidRDefault="004F0544" w:rsidP="004F0544">
      <w:pPr>
        <w:numPr>
          <w:ilvl w:val="0"/>
          <w:numId w:val="4"/>
        </w:numPr>
        <w:autoSpaceDE w:val="0"/>
        <w:autoSpaceDN w:val="0"/>
        <w:adjustRightInd w:val="0"/>
        <w:jc w:val="both"/>
        <w:rPr>
          <w:rFonts w:ascii="Arial" w:hAnsi="Arial" w:cs="Arial"/>
          <w:color w:val="000000"/>
          <w:sz w:val="20"/>
          <w:szCs w:val="20"/>
        </w:rPr>
      </w:pPr>
      <w:r w:rsidRPr="00DB70BC">
        <w:rPr>
          <w:rFonts w:ascii="Arial" w:hAnsi="Arial" w:cs="Arial"/>
          <w:color w:val="000000"/>
          <w:sz w:val="20"/>
          <w:szCs w:val="20"/>
        </w:rPr>
        <w:t>Material of the trailer and tower shall be hot dipped galvanized (HDG)</w:t>
      </w:r>
    </w:p>
    <w:p w:rsidR="004F0544" w:rsidRDefault="004F0544" w:rsidP="004F0544">
      <w:pPr>
        <w:numPr>
          <w:ilvl w:val="0"/>
          <w:numId w:val="4"/>
        </w:numPr>
        <w:autoSpaceDE w:val="0"/>
        <w:autoSpaceDN w:val="0"/>
        <w:adjustRightInd w:val="0"/>
        <w:jc w:val="both"/>
        <w:rPr>
          <w:rFonts w:ascii="Arial" w:hAnsi="Arial" w:cs="Arial"/>
          <w:color w:val="000000"/>
          <w:sz w:val="20"/>
          <w:szCs w:val="20"/>
        </w:rPr>
      </w:pPr>
      <w:r w:rsidRPr="00DB70BC">
        <w:rPr>
          <w:rFonts w:ascii="Arial" w:hAnsi="Arial" w:cs="Arial"/>
          <w:color w:val="000000"/>
          <w:sz w:val="20"/>
          <w:szCs w:val="20"/>
        </w:rPr>
        <w:t>Galvanization coating 120micron</w:t>
      </w:r>
    </w:p>
    <w:p w:rsidR="004F0544" w:rsidRDefault="004F0544" w:rsidP="004F0544">
      <w:pPr>
        <w:autoSpaceDE w:val="0"/>
        <w:autoSpaceDN w:val="0"/>
        <w:adjustRightInd w:val="0"/>
        <w:ind w:left="720"/>
        <w:jc w:val="both"/>
        <w:rPr>
          <w:rFonts w:ascii="Arial" w:hAnsi="Arial" w:cs="Arial"/>
          <w:color w:val="000000"/>
          <w:sz w:val="20"/>
          <w:szCs w:val="20"/>
        </w:rPr>
      </w:pPr>
    </w:p>
    <w:p w:rsidR="004F0544" w:rsidRDefault="004F0544" w:rsidP="004F0544">
      <w:pPr>
        <w:autoSpaceDE w:val="0"/>
        <w:autoSpaceDN w:val="0"/>
        <w:adjustRightInd w:val="0"/>
        <w:jc w:val="both"/>
        <w:rPr>
          <w:rFonts w:ascii="Arial" w:hAnsi="Arial" w:cs="Arial"/>
          <w:color w:val="000000"/>
          <w:sz w:val="20"/>
          <w:szCs w:val="20"/>
        </w:rPr>
      </w:pPr>
    </w:p>
    <w:p w:rsidR="004F0544" w:rsidRDefault="004F0544" w:rsidP="004F0544">
      <w:pPr>
        <w:autoSpaceDE w:val="0"/>
        <w:autoSpaceDN w:val="0"/>
        <w:adjustRightInd w:val="0"/>
        <w:jc w:val="both"/>
        <w:rPr>
          <w:rFonts w:ascii="Arial" w:hAnsi="Arial" w:cs="Arial"/>
          <w:color w:val="000000"/>
          <w:sz w:val="20"/>
          <w:szCs w:val="20"/>
        </w:rPr>
      </w:pPr>
    </w:p>
    <w:p w:rsidR="004F0544" w:rsidRDefault="004F0544" w:rsidP="004F0544">
      <w:pPr>
        <w:numPr>
          <w:ilvl w:val="1"/>
          <w:numId w:val="1"/>
        </w:numPr>
        <w:jc w:val="both"/>
        <w:rPr>
          <w:rFonts w:ascii="Arial" w:hAnsi="Arial" w:cs="Arial"/>
          <w:b/>
          <w:bCs/>
          <w:u w:val="single"/>
        </w:rPr>
      </w:pPr>
      <w:r>
        <w:rPr>
          <w:rFonts w:ascii="Arial" w:hAnsi="Arial" w:cs="Arial"/>
          <w:b/>
          <w:bCs/>
          <w:u w:val="single"/>
        </w:rPr>
        <w:t>Electrical and Grounding</w:t>
      </w:r>
    </w:p>
    <w:p w:rsidR="004F0544" w:rsidRDefault="004F0544" w:rsidP="004F0544">
      <w:pPr>
        <w:ind w:left="1440"/>
        <w:jc w:val="both"/>
        <w:rPr>
          <w:rFonts w:ascii="Arial" w:hAnsi="Arial" w:cs="Arial"/>
          <w:b/>
          <w:bCs/>
          <w:u w:val="single"/>
        </w:rPr>
      </w:pPr>
    </w:p>
    <w:p w:rsidR="004F0544" w:rsidRPr="006B27EB" w:rsidRDefault="004F0544" w:rsidP="004F0544">
      <w:pPr>
        <w:numPr>
          <w:ilvl w:val="0"/>
          <w:numId w:val="5"/>
        </w:numPr>
        <w:jc w:val="both"/>
        <w:rPr>
          <w:rFonts w:ascii="Arial" w:hAnsi="Arial" w:cs="Arial"/>
          <w:color w:val="000000"/>
          <w:sz w:val="20"/>
          <w:szCs w:val="20"/>
        </w:rPr>
      </w:pPr>
      <w:r w:rsidRPr="006B27EB">
        <w:rPr>
          <w:rFonts w:ascii="Arial" w:hAnsi="Arial" w:cs="Arial"/>
          <w:color w:val="000000"/>
          <w:sz w:val="20"/>
          <w:szCs w:val="20"/>
        </w:rPr>
        <w:t>Items related to grounding system installation shall be provided (bus bars, cables, connections, Earth ring addition, additional power outlet, outdoor lighting)</w:t>
      </w:r>
    </w:p>
    <w:p w:rsidR="004F0544" w:rsidRPr="006B27EB" w:rsidRDefault="004F0544" w:rsidP="004F0544">
      <w:pPr>
        <w:numPr>
          <w:ilvl w:val="0"/>
          <w:numId w:val="5"/>
        </w:numPr>
        <w:jc w:val="both"/>
        <w:rPr>
          <w:rFonts w:ascii="Arial" w:hAnsi="Arial" w:cs="Arial"/>
          <w:color w:val="000000"/>
          <w:sz w:val="20"/>
          <w:szCs w:val="20"/>
        </w:rPr>
      </w:pPr>
      <w:r w:rsidRPr="006B27EB">
        <w:rPr>
          <w:rFonts w:ascii="Arial" w:hAnsi="Arial" w:cs="Arial"/>
          <w:color w:val="000000"/>
          <w:sz w:val="20"/>
          <w:szCs w:val="20"/>
        </w:rPr>
        <w:t>Electrical installations including lighting, ATS and MDB panels (waterproofing enclosures)</w:t>
      </w:r>
    </w:p>
    <w:p w:rsidR="004F0544" w:rsidRPr="006B27EB" w:rsidRDefault="004F0544" w:rsidP="004F0544">
      <w:pPr>
        <w:ind w:left="720"/>
        <w:jc w:val="both"/>
        <w:rPr>
          <w:rFonts w:ascii="Arial" w:hAnsi="Arial" w:cs="Arial"/>
          <w:color w:val="000000"/>
          <w:sz w:val="20"/>
          <w:szCs w:val="20"/>
        </w:rPr>
      </w:pPr>
    </w:p>
    <w:p w:rsidR="004F0544" w:rsidRPr="006B27EB" w:rsidRDefault="004F0544" w:rsidP="004F0544">
      <w:pPr>
        <w:numPr>
          <w:ilvl w:val="1"/>
          <w:numId w:val="5"/>
        </w:numPr>
        <w:jc w:val="both"/>
        <w:rPr>
          <w:rFonts w:ascii="Arial" w:hAnsi="Arial" w:cs="Arial"/>
          <w:b/>
          <w:bCs/>
          <w:color w:val="000000"/>
          <w:sz w:val="20"/>
          <w:szCs w:val="20"/>
        </w:rPr>
      </w:pPr>
      <w:r w:rsidRPr="006B27EB">
        <w:rPr>
          <w:rFonts w:ascii="Arial" w:hAnsi="Arial" w:cs="Arial"/>
          <w:b/>
          <w:bCs/>
          <w:color w:val="000000"/>
          <w:sz w:val="20"/>
          <w:szCs w:val="20"/>
        </w:rPr>
        <w:t>ATS includes</w:t>
      </w:r>
    </w:p>
    <w:p w:rsidR="004F0544" w:rsidRPr="006B27EB" w:rsidRDefault="004F0544" w:rsidP="004F0544">
      <w:pPr>
        <w:ind w:left="1440"/>
        <w:jc w:val="both"/>
        <w:rPr>
          <w:rFonts w:ascii="Arial" w:hAnsi="Arial" w:cs="Arial"/>
          <w:b/>
          <w:bCs/>
          <w:color w:val="000000"/>
          <w:sz w:val="20"/>
          <w:szCs w:val="20"/>
        </w:rPr>
      </w:pPr>
    </w:p>
    <w:p w:rsidR="004F0544" w:rsidRPr="006B27EB" w:rsidRDefault="00A55E19" w:rsidP="004F0544">
      <w:pPr>
        <w:numPr>
          <w:ilvl w:val="0"/>
          <w:numId w:val="9"/>
        </w:numPr>
        <w:jc w:val="both"/>
        <w:rPr>
          <w:rFonts w:ascii="Arial" w:hAnsi="Arial" w:cs="Arial"/>
          <w:color w:val="000000"/>
          <w:sz w:val="20"/>
          <w:szCs w:val="20"/>
        </w:rPr>
      </w:pPr>
      <w:r>
        <w:rPr>
          <w:rFonts w:ascii="Arial" w:hAnsi="Arial" w:cs="Arial"/>
          <w:color w:val="000000"/>
          <w:sz w:val="20"/>
          <w:szCs w:val="20"/>
        </w:rPr>
        <w:t xml:space="preserve">(2 contactors 2 </w:t>
      </w:r>
      <w:r w:rsidR="004F0544" w:rsidRPr="006B27EB">
        <w:rPr>
          <w:rFonts w:ascii="Arial" w:hAnsi="Arial" w:cs="Arial"/>
          <w:color w:val="000000"/>
          <w:sz w:val="20"/>
          <w:szCs w:val="20"/>
        </w:rPr>
        <w:t>poles (40-60Amp) with interlock (</w:t>
      </w:r>
      <w:proofErr w:type="spellStart"/>
      <w:r w:rsidR="004F0544" w:rsidRPr="006B27EB">
        <w:rPr>
          <w:rFonts w:ascii="Arial" w:hAnsi="Arial" w:cs="Arial"/>
          <w:color w:val="000000"/>
          <w:sz w:val="20"/>
          <w:szCs w:val="20"/>
        </w:rPr>
        <w:t>telemecanique</w:t>
      </w:r>
      <w:proofErr w:type="spellEnd"/>
      <w:r w:rsidR="004F0544" w:rsidRPr="006B27EB">
        <w:rPr>
          <w:rFonts w:ascii="Arial" w:hAnsi="Arial" w:cs="Arial"/>
          <w:color w:val="000000"/>
          <w:sz w:val="20"/>
          <w:szCs w:val="20"/>
        </w:rPr>
        <w:t>, Schneider)</w:t>
      </w:r>
    </w:p>
    <w:p w:rsidR="004F0544" w:rsidRPr="006B27EB" w:rsidRDefault="00A55E19" w:rsidP="004F0544">
      <w:pPr>
        <w:numPr>
          <w:ilvl w:val="0"/>
          <w:numId w:val="9"/>
        </w:numPr>
        <w:jc w:val="both"/>
        <w:rPr>
          <w:rFonts w:ascii="Arial" w:hAnsi="Arial" w:cs="Arial"/>
          <w:color w:val="000000"/>
          <w:sz w:val="20"/>
          <w:szCs w:val="20"/>
        </w:rPr>
      </w:pPr>
      <w:r>
        <w:rPr>
          <w:rFonts w:ascii="Arial" w:hAnsi="Arial" w:cs="Arial"/>
          <w:color w:val="000000"/>
          <w:sz w:val="20"/>
          <w:szCs w:val="20"/>
        </w:rPr>
        <w:t>Main CB 80amp (2</w:t>
      </w:r>
      <w:r w:rsidR="004F0544" w:rsidRPr="006B27EB">
        <w:rPr>
          <w:rFonts w:ascii="Arial" w:hAnsi="Arial" w:cs="Arial"/>
          <w:color w:val="000000"/>
          <w:sz w:val="20"/>
          <w:szCs w:val="20"/>
        </w:rPr>
        <w:t>pole, Schneider)</w:t>
      </w:r>
    </w:p>
    <w:p w:rsidR="004F0544" w:rsidRPr="006B27EB" w:rsidRDefault="004F0544" w:rsidP="00A55E19">
      <w:pPr>
        <w:numPr>
          <w:ilvl w:val="0"/>
          <w:numId w:val="9"/>
        </w:numPr>
        <w:jc w:val="both"/>
        <w:rPr>
          <w:rFonts w:ascii="Arial" w:hAnsi="Arial" w:cs="Arial"/>
          <w:color w:val="000000"/>
          <w:sz w:val="20"/>
          <w:szCs w:val="20"/>
        </w:rPr>
      </w:pPr>
      <w:r w:rsidRPr="006B27EB">
        <w:rPr>
          <w:rFonts w:ascii="Arial" w:hAnsi="Arial" w:cs="Arial"/>
          <w:color w:val="000000"/>
          <w:sz w:val="20"/>
          <w:szCs w:val="20"/>
        </w:rPr>
        <w:t xml:space="preserve">2 voltage relay (S&amp;AS) </w:t>
      </w:r>
      <w:r w:rsidR="00A55E19">
        <w:rPr>
          <w:rFonts w:ascii="Arial" w:hAnsi="Arial" w:cs="Arial"/>
          <w:color w:val="000000"/>
          <w:sz w:val="20"/>
          <w:szCs w:val="20"/>
        </w:rPr>
        <w:t>single</w:t>
      </w:r>
      <w:r w:rsidRPr="006B27EB">
        <w:rPr>
          <w:rFonts w:ascii="Arial" w:hAnsi="Arial" w:cs="Arial"/>
          <w:color w:val="000000"/>
          <w:sz w:val="20"/>
          <w:szCs w:val="20"/>
        </w:rPr>
        <w:t xml:space="preserve"> phase</w:t>
      </w:r>
    </w:p>
    <w:p w:rsidR="004F0544" w:rsidRPr="006B27EB" w:rsidRDefault="004F0544" w:rsidP="004F0544">
      <w:pPr>
        <w:numPr>
          <w:ilvl w:val="0"/>
          <w:numId w:val="9"/>
        </w:numPr>
        <w:jc w:val="both"/>
        <w:rPr>
          <w:rFonts w:ascii="Arial" w:hAnsi="Arial" w:cs="Arial"/>
          <w:color w:val="000000"/>
          <w:sz w:val="20"/>
          <w:szCs w:val="20"/>
        </w:rPr>
      </w:pPr>
      <w:r w:rsidRPr="006B27EB">
        <w:rPr>
          <w:rFonts w:ascii="Arial" w:hAnsi="Arial" w:cs="Arial"/>
          <w:color w:val="000000"/>
          <w:sz w:val="20"/>
          <w:szCs w:val="20"/>
        </w:rPr>
        <w:t>Relay 220v</w:t>
      </w:r>
    </w:p>
    <w:p w:rsidR="004F0544" w:rsidRPr="006B27EB" w:rsidRDefault="004F0544" w:rsidP="00A55E19">
      <w:pPr>
        <w:numPr>
          <w:ilvl w:val="0"/>
          <w:numId w:val="9"/>
        </w:numPr>
        <w:jc w:val="both"/>
        <w:rPr>
          <w:rFonts w:ascii="Arial" w:hAnsi="Arial" w:cs="Arial"/>
          <w:color w:val="000000"/>
          <w:sz w:val="20"/>
          <w:szCs w:val="20"/>
        </w:rPr>
      </w:pPr>
      <w:r w:rsidRPr="006B27EB">
        <w:rPr>
          <w:rFonts w:ascii="Arial" w:hAnsi="Arial" w:cs="Arial"/>
          <w:color w:val="000000"/>
          <w:sz w:val="20"/>
          <w:szCs w:val="20"/>
        </w:rPr>
        <w:t xml:space="preserve">2 CB </w:t>
      </w:r>
      <w:r w:rsidR="00A55E19">
        <w:rPr>
          <w:rFonts w:ascii="Arial" w:hAnsi="Arial" w:cs="Arial"/>
          <w:color w:val="000000"/>
          <w:sz w:val="20"/>
          <w:szCs w:val="20"/>
        </w:rPr>
        <w:t>2</w:t>
      </w:r>
      <w:r w:rsidRPr="006B27EB">
        <w:rPr>
          <w:rFonts w:ascii="Arial" w:hAnsi="Arial" w:cs="Arial"/>
          <w:color w:val="000000"/>
          <w:sz w:val="20"/>
          <w:szCs w:val="20"/>
        </w:rPr>
        <w:t>x</w:t>
      </w:r>
      <w:r w:rsidR="00A55E19">
        <w:rPr>
          <w:rFonts w:ascii="Arial" w:hAnsi="Arial" w:cs="Arial"/>
          <w:color w:val="000000"/>
          <w:sz w:val="20"/>
          <w:szCs w:val="20"/>
        </w:rPr>
        <w:t>40</w:t>
      </w:r>
      <w:r w:rsidRPr="006B27EB">
        <w:rPr>
          <w:rFonts w:ascii="Arial" w:hAnsi="Arial" w:cs="Arial"/>
          <w:color w:val="000000"/>
          <w:sz w:val="20"/>
          <w:szCs w:val="20"/>
        </w:rPr>
        <w:t>Amp (EDL, Gen)</w:t>
      </w:r>
    </w:p>
    <w:p w:rsidR="004F0544" w:rsidRPr="006B27EB" w:rsidRDefault="004F0544" w:rsidP="00A55E19">
      <w:pPr>
        <w:numPr>
          <w:ilvl w:val="0"/>
          <w:numId w:val="9"/>
        </w:numPr>
        <w:jc w:val="both"/>
        <w:rPr>
          <w:rFonts w:ascii="Arial" w:hAnsi="Arial" w:cs="Arial"/>
          <w:color w:val="000000"/>
          <w:sz w:val="20"/>
          <w:szCs w:val="20"/>
        </w:rPr>
      </w:pPr>
      <w:r w:rsidRPr="006B27EB">
        <w:rPr>
          <w:rFonts w:ascii="Arial" w:hAnsi="Arial" w:cs="Arial"/>
          <w:color w:val="000000"/>
          <w:sz w:val="20"/>
          <w:szCs w:val="20"/>
        </w:rPr>
        <w:t xml:space="preserve">1 CB </w:t>
      </w:r>
      <w:r w:rsidR="00A55E19">
        <w:rPr>
          <w:rFonts w:ascii="Arial" w:hAnsi="Arial" w:cs="Arial"/>
          <w:color w:val="000000"/>
          <w:sz w:val="20"/>
          <w:szCs w:val="20"/>
        </w:rPr>
        <w:t>2</w:t>
      </w:r>
      <w:r w:rsidRPr="006B27EB">
        <w:rPr>
          <w:rFonts w:ascii="Arial" w:hAnsi="Arial" w:cs="Arial"/>
          <w:color w:val="000000"/>
          <w:sz w:val="20"/>
          <w:szCs w:val="20"/>
        </w:rPr>
        <w:t>x</w:t>
      </w:r>
      <w:r w:rsidR="00A55E19">
        <w:rPr>
          <w:rFonts w:ascii="Arial" w:hAnsi="Arial" w:cs="Arial"/>
          <w:color w:val="000000"/>
          <w:sz w:val="20"/>
          <w:szCs w:val="20"/>
        </w:rPr>
        <w:t>40Amp</w:t>
      </w:r>
      <w:r w:rsidRPr="006B27EB">
        <w:rPr>
          <w:rFonts w:ascii="Arial" w:hAnsi="Arial" w:cs="Arial"/>
          <w:color w:val="000000"/>
          <w:sz w:val="20"/>
          <w:szCs w:val="20"/>
        </w:rPr>
        <w:t xml:space="preserve"> Load out</w:t>
      </w:r>
    </w:p>
    <w:p w:rsidR="004F0544" w:rsidRPr="006B27EB" w:rsidRDefault="004F0544" w:rsidP="004F0544">
      <w:pPr>
        <w:numPr>
          <w:ilvl w:val="0"/>
          <w:numId w:val="9"/>
        </w:numPr>
        <w:jc w:val="both"/>
        <w:rPr>
          <w:rFonts w:ascii="Arial" w:hAnsi="Arial" w:cs="Arial"/>
          <w:color w:val="000000"/>
          <w:sz w:val="20"/>
          <w:szCs w:val="20"/>
        </w:rPr>
      </w:pPr>
      <w:r w:rsidRPr="006B27EB">
        <w:rPr>
          <w:rFonts w:ascii="Arial" w:hAnsi="Arial" w:cs="Arial"/>
          <w:color w:val="000000"/>
          <w:sz w:val="20"/>
          <w:szCs w:val="20"/>
        </w:rPr>
        <w:t>Additional block off delay 180seconds</w:t>
      </w:r>
    </w:p>
    <w:p w:rsidR="004F0544" w:rsidRPr="006B27EB" w:rsidRDefault="004F0544" w:rsidP="004F0544">
      <w:pPr>
        <w:numPr>
          <w:ilvl w:val="0"/>
          <w:numId w:val="9"/>
        </w:numPr>
        <w:jc w:val="both"/>
        <w:rPr>
          <w:rFonts w:ascii="Arial" w:hAnsi="Arial" w:cs="Arial"/>
          <w:color w:val="000000"/>
          <w:sz w:val="20"/>
          <w:szCs w:val="20"/>
        </w:rPr>
      </w:pPr>
      <w:r w:rsidRPr="006B27EB">
        <w:rPr>
          <w:rFonts w:ascii="Arial" w:hAnsi="Arial" w:cs="Arial"/>
          <w:color w:val="000000"/>
          <w:sz w:val="20"/>
          <w:szCs w:val="20"/>
        </w:rPr>
        <w:t>6 pilot light led</w:t>
      </w:r>
    </w:p>
    <w:p w:rsidR="004F0544" w:rsidRPr="006B27EB" w:rsidRDefault="004F0544" w:rsidP="004F0544">
      <w:pPr>
        <w:numPr>
          <w:ilvl w:val="0"/>
          <w:numId w:val="9"/>
        </w:numPr>
        <w:jc w:val="both"/>
        <w:rPr>
          <w:rFonts w:ascii="Arial" w:hAnsi="Arial" w:cs="Arial"/>
          <w:color w:val="000000"/>
          <w:sz w:val="20"/>
          <w:szCs w:val="20"/>
        </w:rPr>
      </w:pPr>
      <w:r w:rsidRPr="006B27EB">
        <w:rPr>
          <w:rFonts w:ascii="Arial" w:hAnsi="Arial" w:cs="Arial"/>
          <w:color w:val="000000"/>
          <w:sz w:val="20"/>
          <w:szCs w:val="20"/>
        </w:rPr>
        <w:t>6 fuse 2Amp (pilot light)</w:t>
      </w:r>
    </w:p>
    <w:p w:rsidR="004F0544" w:rsidRPr="006B27EB" w:rsidRDefault="004F0544" w:rsidP="004F0544">
      <w:pPr>
        <w:numPr>
          <w:ilvl w:val="0"/>
          <w:numId w:val="9"/>
        </w:numPr>
        <w:jc w:val="both"/>
        <w:rPr>
          <w:rFonts w:ascii="Arial" w:hAnsi="Arial" w:cs="Arial"/>
          <w:color w:val="000000"/>
          <w:sz w:val="20"/>
          <w:szCs w:val="20"/>
        </w:rPr>
      </w:pPr>
      <w:r w:rsidRPr="006B27EB">
        <w:rPr>
          <w:rFonts w:ascii="Arial" w:hAnsi="Arial" w:cs="Arial"/>
          <w:color w:val="000000"/>
          <w:sz w:val="20"/>
          <w:szCs w:val="20"/>
        </w:rPr>
        <w:t>6 fuse 4Amp (VR1-VR2)</w:t>
      </w:r>
    </w:p>
    <w:p w:rsidR="004F0544" w:rsidRPr="006B27EB" w:rsidRDefault="004F0544" w:rsidP="004F0544">
      <w:pPr>
        <w:numPr>
          <w:ilvl w:val="0"/>
          <w:numId w:val="9"/>
        </w:numPr>
        <w:jc w:val="both"/>
        <w:rPr>
          <w:rFonts w:ascii="Arial" w:hAnsi="Arial" w:cs="Arial"/>
          <w:color w:val="000000"/>
          <w:sz w:val="20"/>
          <w:szCs w:val="20"/>
        </w:rPr>
      </w:pPr>
      <w:r w:rsidRPr="006B27EB">
        <w:rPr>
          <w:rFonts w:ascii="Arial" w:hAnsi="Arial" w:cs="Arial"/>
          <w:color w:val="000000"/>
          <w:sz w:val="20"/>
          <w:szCs w:val="20"/>
        </w:rPr>
        <w:t>1 voltmeter + selection switch</w:t>
      </w:r>
    </w:p>
    <w:p w:rsidR="004F0544" w:rsidRPr="006B27EB" w:rsidRDefault="004F0544" w:rsidP="004F0544">
      <w:pPr>
        <w:ind w:left="1800"/>
        <w:jc w:val="both"/>
        <w:rPr>
          <w:rFonts w:ascii="Arial" w:hAnsi="Arial" w:cs="Arial"/>
          <w:color w:val="000000"/>
          <w:sz w:val="20"/>
          <w:szCs w:val="20"/>
        </w:rPr>
      </w:pPr>
    </w:p>
    <w:p w:rsidR="004F0544" w:rsidRPr="006B27EB" w:rsidRDefault="004F0544" w:rsidP="004F0544">
      <w:pPr>
        <w:numPr>
          <w:ilvl w:val="1"/>
          <w:numId w:val="5"/>
        </w:numPr>
        <w:jc w:val="both"/>
        <w:rPr>
          <w:rFonts w:ascii="Arial" w:hAnsi="Arial" w:cs="Arial"/>
          <w:b/>
          <w:bCs/>
          <w:color w:val="000000"/>
          <w:sz w:val="20"/>
          <w:szCs w:val="20"/>
        </w:rPr>
      </w:pPr>
      <w:r w:rsidRPr="006B27EB">
        <w:rPr>
          <w:rFonts w:ascii="Arial" w:hAnsi="Arial" w:cs="Arial"/>
          <w:b/>
          <w:bCs/>
          <w:color w:val="000000"/>
          <w:sz w:val="20"/>
          <w:szCs w:val="20"/>
        </w:rPr>
        <w:t>MDB includes</w:t>
      </w:r>
    </w:p>
    <w:p w:rsidR="004F0544" w:rsidRPr="006B27EB" w:rsidRDefault="004F0544" w:rsidP="004F0544">
      <w:pPr>
        <w:ind w:left="1440"/>
        <w:jc w:val="both"/>
        <w:rPr>
          <w:rFonts w:ascii="Arial" w:hAnsi="Arial" w:cs="Arial"/>
          <w:b/>
          <w:bCs/>
          <w:color w:val="000000"/>
          <w:sz w:val="20"/>
          <w:szCs w:val="20"/>
        </w:rPr>
      </w:pPr>
    </w:p>
    <w:p w:rsidR="004F0544" w:rsidRPr="006B27EB" w:rsidRDefault="00A55E19" w:rsidP="004F0544">
      <w:pPr>
        <w:numPr>
          <w:ilvl w:val="0"/>
          <w:numId w:val="10"/>
        </w:numPr>
        <w:jc w:val="both"/>
        <w:rPr>
          <w:rFonts w:ascii="Arial" w:hAnsi="Arial" w:cs="Arial"/>
          <w:color w:val="000000"/>
          <w:sz w:val="20"/>
          <w:szCs w:val="20"/>
        </w:rPr>
      </w:pPr>
      <w:r>
        <w:rPr>
          <w:rFonts w:ascii="Arial" w:hAnsi="Arial" w:cs="Arial"/>
          <w:color w:val="000000"/>
          <w:sz w:val="20"/>
          <w:szCs w:val="20"/>
        </w:rPr>
        <w:t>single</w:t>
      </w:r>
      <w:r w:rsidR="004F0544" w:rsidRPr="006B27EB">
        <w:rPr>
          <w:rFonts w:ascii="Arial" w:hAnsi="Arial" w:cs="Arial"/>
          <w:color w:val="000000"/>
          <w:sz w:val="20"/>
          <w:szCs w:val="20"/>
        </w:rPr>
        <w:t xml:space="preserve"> phase Counter 60Amp</w:t>
      </w:r>
    </w:p>
    <w:p w:rsidR="004F0544" w:rsidRPr="006B27EB" w:rsidRDefault="004F0544" w:rsidP="004F0544">
      <w:pPr>
        <w:numPr>
          <w:ilvl w:val="0"/>
          <w:numId w:val="10"/>
        </w:numPr>
        <w:jc w:val="both"/>
        <w:rPr>
          <w:rFonts w:ascii="Arial" w:hAnsi="Arial" w:cs="Arial"/>
          <w:color w:val="000000"/>
          <w:sz w:val="20"/>
          <w:szCs w:val="20"/>
        </w:rPr>
      </w:pPr>
      <w:r w:rsidRPr="006B27EB">
        <w:rPr>
          <w:rFonts w:ascii="Arial" w:hAnsi="Arial" w:cs="Arial"/>
          <w:color w:val="000000"/>
          <w:sz w:val="20"/>
          <w:szCs w:val="20"/>
        </w:rPr>
        <w:t>Socket 220v (</w:t>
      </w:r>
      <w:proofErr w:type="spellStart"/>
      <w:r w:rsidRPr="006B27EB">
        <w:rPr>
          <w:rFonts w:ascii="Arial" w:hAnsi="Arial" w:cs="Arial"/>
          <w:color w:val="000000"/>
          <w:sz w:val="20"/>
          <w:szCs w:val="20"/>
        </w:rPr>
        <w:t>Schuko</w:t>
      </w:r>
      <w:proofErr w:type="spellEnd"/>
      <w:r w:rsidRPr="006B27EB">
        <w:rPr>
          <w:rFonts w:ascii="Arial" w:hAnsi="Arial" w:cs="Arial"/>
          <w:color w:val="000000"/>
          <w:sz w:val="20"/>
          <w:szCs w:val="20"/>
        </w:rPr>
        <w:t>)</w:t>
      </w:r>
    </w:p>
    <w:p w:rsidR="004F0544" w:rsidRPr="006B27EB" w:rsidRDefault="004F0544" w:rsidP="004F0544">
      <w:pPr>
        <w:numPr>
          <w:ilvl w:val="0"/>
          <w:numId w:val="10"/>
        </w:numPr>
        <w:jc w:val="both"/>
        <w:rPr>
          <w:rFonts w:ascii="Arial" w:hAnsi="Arial" w:cs="Arial"/>
          <w:color w:val="000000"/>
          <w:sz w:val="20"/>
          <w:szCs w:val="20"/>
        </w:rPr>
      </w:pPr>
      <w:r w:rsidRPr="006B27EB">
        <w:rPr>
          <w:rFonts w:ascii="Arial" w:hAnsi="Arial" w:cs="Arial"/>
          <w:color w:val="000000"/>
          <w:sz w:val="20"/>
          <w:szCs w:val="20"/>
        </w:rPr>
        <w:t>Relay 220v</w:t>
      </w:r>
    </w:p>
    <w:p w:rsidR="004F0544" w:rsidRPr="006B27EB" w:rsidRDefault="004F0544" w:rsidP="00A55E19">
      <w:pPr>
        <w:numPr>
          <w:ilvl w:val="0"/>
          <w:numId w:val="10"/>
        </w:numPr>
        <w:jc w:val="both"/>
        <w:rPr>
          <w:rFonts w:ascii="Arial" w:hAnsi="Arial" w:cs="Arial"/>
          <w:color w:val="000000"/>
          <w:sz w:val="20"/>
          <w:szCs w:val="20"/>
        </w:rPr>
      </w:pPr>
      <w:r w:rsidRPr="006B27EB">
        <w:rPr>
          <w:rFonts w:ascii="Arial" w:hAnsi="Arial" w:cs="Arial"/>
          <w:color w:val="000000"/>
          <w:sz w:val="20"/>
          <w:szCs w:val="20"/>
        </w:rPr>
        <w:t xml:space="preserve">3 CB </w:t>
      </w:r>
      <w:r w:rsidR="00A55E19">
        <w:rPr>
          <w:rFonts w:ascii="Arial" w:hAnsi="Arial" w:cs="Arial"/>
          <w:color w:val="000000"/>
          <w:sz w:val="20"/>
          <w:szCs w:val="20"/>
        </w:rPr>
        <w:t xml:space="preserve"> single phase 40A</w:t>
      </w:r>
      <w:r w:rsidRPr="006B27EB">
        <w:rPr>
          <w:rFonts w:ascii="Arial" w:hAnsi="Arial" w:cs="Arial"/>
          <w:color w:val="000000"/>
          <w:sz w:val="20"/>
          <w:szCs w:val="20"/>
        </w:rPr>
        <w:t>mp</w:t>
      </w:r>
    </w:p>
    <w:p w:rsidR="004F0544" w:rsidRPr="006B27EB" w:rsidRDefault="004F0544" w:rsidP="004F0544">
      <w:pPr>
        <w:numPr>
          <w:ilvl w:val="0"/>
          <w:numId w:val="10"/>
        </w:numPr>
        <w:jc w:val="both"/>
        <w:rPr>
          <w:rFonts w:ascii="Arial" w:hAnsi="Arial" w:cs="Arial"/>
          <w:color w:val="000000"/>
          <w:sz w:val="20"/>
          <w:szCs w:val="20"/>
        </w:rPr>
      </w:pPr>
      <w:r w:rsidRPr="006B27EB">
        <w:rPr>
          <w:rFonts w:ascii="Arial" w:hAnsi="Arial" w:cs="Arial"/>
          <w:color w:val="000000"/>
          <w:sz w:val="20"/>
          <w:szCs w:val="20"/>
        </w:rPr>
        <w:t>2 CB 1x16Amp (single phase)</w:t>
      </w:r>
    </w:p>
    <w:p w:rsidR="004F0544" w:rsidRPr="006B27EB" w:rsidRDefault="004F0544" w:rsidP="004F0544">
      <w:pPr>
        <w:numPr>
          <w:ilvl w:val="0"/>
          <w:numId w:val="10"/>
        </w:numPr>
        <w:jc w:val="both"/>
        <w:rPr>
          <w:rFonts w:ascii="Arial" w:hAnsi="Arial" w:cs="Arial"/>
          <w:color w:val="000000"/>
          <w:sz w:val="20"/>
          <w:szCs w:val="20"/>
        </w:rPr>
      </w:pPr>
      <w:r w:rsidRPr="006B27EB">
        <w:rPr>
          <w:rFonts w:ascii="Arial" w:hAnsi="Arial" w:cs="Arial"/>
          <w:color w:val="000000"/>
          <w:sz w:val="20"/>
          <w:szCs w:val="20"/>
        </w:rPr>
        <w:t>1 CB 1x10Amp (single phase)</w:t>
      </w:r>
    </w:p>
    <w:p w:rsidR="004F0544" w:rsidRPr="006B27EB" w:rsidRDefault="004F0544" w:rsidP="004F0544">
      <w:pPr>
        <w:numPr>
          <w:ilvl w:val="0"/>
          <w:numId w:val="10"/>
        </w:numPr>
        <w:jc w:val="both"/>
        <w:rPr>
          <w:rFonts w:ascii="Arial" w:hAnsi="Arial" w:cs="Arial"/>
          <w:color w:val="000000"/>
          <w:sz w:val="20"/>
          <w:szCs w:val="20"/>
        </w:rPr>
      </w:pPr>
      <w:r w:rsidRPr="006B27EB">
        <w:rPr>
          <w:rFonts w:ascii="Arial" w:hAnsi="Arial" w:cs="Arial"/>
          <w:color w:val="000000"/>
          <w:sz w:val="20"/>
          <w:szCs w:val="20"/>
        </w:rPr>
        <w:t>Surge arrestor (obo)</w:t>
      </w:r>
    </w:p>
    <w:p w:rsidR="004F0544" w:rsidRPr="006B27EB" w:rsidRDefault="004F0544" w:rsidP="004F0544">
      <w:pPr>
        <w:numPr>
          <w:ilvl w:val="0"/>
          <w:numId w:val="10"/>
        </w:numPr>
        <w:jc w:val="both"/>
        <w:rPr>
          <w:rFonts w:ascii="Arial" w:hAnsi="Arial" w:cs="Arial"/>
          <w:color w:val="000000"/>
          <w:sz w:val="20"/>
          <w:szCs w:val="20"/>
        </w:rPr>
      </w:pPr>
      <w:r w:rsidRPr="006B27EB">
        <w:rPr>
          <w:rFonts w:ascii="Arial" w:hAnsi="Arial" w:cs="Arial"/>
          <w:color w:val="000000"/>
          <w:sz w:val="20"/>
          <w:szCs w:val="20"/>
        </w:rPr>
        <w:t>10 junctions (Viking)</w:t>
      </w:r>
    </w:p>
    <w:p w:rsidR="004F0544" w:rsidRPr="00DB70BC" w:rsidRDefault="004F0544" w:rsidP="004F0544">
      <w:pPr>
        <w:jc w:val="both"/>
        <w:rPr>
          <w:rFonts w:ascii="Arial" w:hAnsi="Arial" w:cs="Arial"/>
          <w:color w:val="000000"/>
          <w:sz w:val="20"/>
          <w:szCs w:val="20"/>
        </w:rPr>
      </w:pPr>
    </w:p>
    <w:p w:rsidR="004F0544" w:rsidRDefault="004F0544" w:rsidP="004F0544">
      <w:pPr>
        <w:numPr>
          <w:ilvl w:val="1"/>
          <w:numId w:val="1"/>
        </w:numPr>
        <w:jc w:val="both"/>
        <w:rPr>
          <w:rFonts w:ascii="Arial" w:hAnsi="Arial" w:cs="Arial"/>
          <w:b/>
          <w:bCs/>
          <w:u w:val="single"/>
        </w:rPr>
      </w:pPr>
      <w:r>
        <w:rPr>
          <w:rFonts w:ascii="Arial" w:hAnsi="Arial" w:cs="Arial"/>
          <w:b/>
          <w:bCs/>
          <w:u w:val="single"/>
        </w:rPr>
        <w:t>GSM &amp; MW antennas on Steel Mounts</w:t>
      </w:r>
    </w:p>
    <w:p w:rsidR="004F0544" w:rsidRDefault="004F0544" w:rsidP="004F0544">
      <w:pPr>
        <w:ind w:left="1440"/>
        <w:jc w:val="both"/>
        <w:rPr>
          <w:rFonts w:ascii="Arial" w:hAnsi="Arial" w:cs="Arial"/>
          <w:b/>
          <w:bCs/>
          <w:u w:val="single"/>
        </w:rPr>
      </w:pPr>
    </w:p>
    <w:p w:rsidR="004F0544" w:rsidRDefault="004F0544" w:rsidP="00511C94">
      <w:pPr>
        <w:numPr>
          <w:ilvl w:val="0"/>
          <w:numId w:val="6"/>
        </w:numPr>
        <w:jc w:val="both"/>
        <w:rPr>
          <w:rFonts w:ascii="Arial" w:hAnsi="Arial" w:cs="Arial"/>
          <w:color w:val="000000"/>
          <w:sz w:val="20"/>
          <w:szCs w:val="20"/>
        </w:rPr>
      </w:pPr>
      <w:r w:rsidRPr="00DB70BC">
        <w:rPr>
          <w:rFonts w:ascii="Arial" w:hAnsi="Arial" w:cs="Arial"/>
          <w:color w:val="000000"/>
          <w:sz w:val="20"/>
          <w:szCs w:val="20"/>
        </w:rPr>
        <w:t xml:space="preserve">3 </w:t>
      </w:r>
      <w:r w:rsidR="009E52E9">
        <w:rPr>
          <w:rFonts w:ascii="Arial" w:hAnsi="Arial" w:cs="Arial"/>
          <w:color w:val="000000"/>
          <w:sz w:val="20"/>
          <w:szCs w:val="20"/>
        </w:rPr>
        <w:t>Quad</w:t>
      </w:r>
      <w:r w:rsidRPr="00DB70BC">
        <w:rPr>
          <w:rFonts w:ascii="Arial" w:hAnsi="Arial" w:cs="Arial"/>
          <w:color w:val="000000"/>
          <w:sz w:val="20"/>
          <w:szCs w:val="20"/>
        </w:rPr>
        <w:t xml:space="preserve"> </w:t>
      </w:r>
      <w:r w:rsidR="00511C94">
        <w:rPr>
          <w:rFonts w:ascii="Arial" w:hAnsi="Arial" w:cs="Arial"/>
          <w:color w:val="000000"/>
          <w:sz w:val="20"/>
          <w:szCs w:val="20"/>
        </w:rPr>
        <w:t xml:space="preserve">antennas, </w:t>
      </w:r>
      <w:r>
        <w:rPr>
          <w:rFonts w:ascii="Arial" w:hAnsi="Arial" w:cs="Arial"/>
          <w:color w:val="000000"/>
          <w:sz w:val="20"/>
          <w:szCs w:val="20"/>
        </w:rPr>
        <w:t>each weight</w:t>
      </w:r>
      <w:r w:rsidR="00511C94">
        <w:rPr>
          <w:rFonts w:ascii="Arial" w:hAnsi="Arial" w:cs="Arial"/>
          <w:color w:val="000000"/>
          <w:sz w:val="20"/>
          <w:szCs w:val="20"/>
        </w:rPr>
        <w:t xml:space="preserve"> approx.</w:t>
      </w:r>
      <w:r>
        <w:rPr>
          <w:rFonts w:ascii="Arial" w:hAnsi="Arial" w:cs="Arial"/>
          <w:color w:val="000000"/>
          <w:sz w:val="20"/>
          <w:szCs w:val="20"/>
        </w:rPr>
        <w:t xml:space="preserve"> </w:t>
      </w:r>
      <w:r w:rsidR="00511C94">
        <w:rPr>
          <w:rFonts w:ascii="Arial" w:hAnsi="Arial" w:cs="Arial"/>
          <w:color w:val="000000"/>
          <w:sz w:val="20"/>
          <w:szCs w:val="20"/>
        </w:rPr>
        <w:t>3</w:t>
      </w:r>
      <w:r>
        <w:rPr>
          <w:rFonts w:ascii="Arial" w:hAnsi="Arial" w:cs="Arial"/>
          <w:color w:val="000000"/>
          <w:sz w:val="20"/>
          <w:szCs w:val="20"/>
        </w:rPr>
        <w:t>0kg</w:t>
      </w:r>
      <w:r w:rsidRPr="00DB70BC">
        <w:rPr>
          <w:rFonts w:ascii="Arial" w:hAnsi="Arial" w:cs="Arial"/>
          <w:color w:val="000000"/>
          <w:sz w:val="20"/>
          <w:szCs w:val="20"/>
        </w:rPr>
        <w:t xml:space="preserve"> on top</w:t>
      </w:r>
    </w:p>
    <w:p w:rsidR="004F0544" w:rsidRDefault="004F0544" w:rsidP="004F0544">
      <w:pPr>
        <w:numPr>
          <w:ilvl w:val="0"/>
          <w:numId w:val="6"/>
        </w:numPr>
        <w:jc w:val="both"/>
        <w:rPr>
          <w:rFonts w:ascii="Arial" w:hAnsi="Arial" w:cs="Arial"/>
          <w:color w:val="000000"/>
          <w:sz w:val="20"/>
          <w:szCs w:val="20"/>
        </w:rPr>
      </w:pPr>
      <w:r w:rsidRPr="00DB70BC">
        <w:rPr>
          <w:rFonts w:ascii="Arial" w:hAnsi="Arial" w:cs="Arial"/>
          <w:color w:val="000000"/>
          <w:sz w:val="20"/>
          <w:szCs w:val="20"/>
        </w:rPr>
        <w:t>Transmission antenna 60cm…90cm on high level.</w:t>
      </w:r>
    </w:p>
    <w:p w:rsidR="004F0544" w:rsidRDefault="004F0544" w:rsidP="004F0544">
      <w:pPr>
        <w:jc w:val="both"/>
        <w:rPr>
          <w:rFonts w:ascii="Arial" w:hAnsi="Arial" w:cs="Arial"/>
          <w:b/>
          <w:bCs/>
          <w:u w:val="single"/>
        </w:rPr>
      </w:pPr>
    </w:p>
    <w:p w:rsidR="004F0544" w:rsidRDefault="004F0544" w:rsidP="004F0544">
      <w:pPr>
        <w:numPr>
          <w:ilvl w:val="1"/>
          <w:numId w:val="1"/>
        </w:numPr>
        <w:jc w:val="both"/>
        <w:rPr>
          <w:rFonts w:ascii="Arial" w:hAnsi="Arial" w:cs="Arial"/>
          <w:b/>
          <w:bCs/>
          <w:u w:val="single"/>
        </w:rPr>
      </w:pPr>
      <w:r>
        <w:rPr>
          <w:rFonts w:ascii="Arial" w:hAnsi="Arial" w:cs="Arial"/>
          <w:b/>
          <w:bCs/>
          <w:u w:val="single"/>
        </w:rPr>
        <w:t>Trailer Specs</w:t>
      </w:r>
    </w:p>
    <w:p w:rsidR="004F0544" w:rsidRDefault="004F0544" w:rsidP="004F0544">
      <w:pPr>
        <w:ind w:left="1440"/>
        <w:jc w:val="both"/>
        <w:rPr>
          <w:rFonts w:ascii="Arial" w:hAnsi="Arial" w:cs="Arial"/>
          <w:b/>
          <w:bCs/>
          <w:u w:val="single"/>
        </w:rPr>
      </w:pPr>
    </w:p>
    <w:p w:rsidR="004F0544" w:rsidRPr="006B27EB" w:rsidRDefault="004F0544" w:rsidP="0094622A">
      <w:pPr>
        <w:numPr>
          <w:ilvl w:val="0"/>
          <w:numId w:val="6"/>
        </w:numPr>
        <w:jc w:val="both"/>
        <w:rPr>
          <w:rFonts w:ascii="Arial" w:hAnsi="Arial" w:cs="Arial"/>
          <w:color w:val="000000"/>
          <w:sz w:val="20"/>
          <w:szCs w:val="20"/>
        </w:rPr>
      </w:pPr>
      <w:r w:rsidRPr="006B27EB">
        <w:rPr>
          <w:rFonts w:ascii="Arial" w:hAnsi="Arial" w:cs="Arial"/>
          <w:color w:val="000000"/>
          <w:sz w:val="20"/>
          <w:szCs w:val="20"/>
        </w:rPr>
        <w:t>Trailer shall be heavy duty &amp; made of HDG steel painted, or pre painted with epoxy (5 years warranty for paint)</w:t>
      </w:r>
    </w:p>
    <w:p w:rsidR="004F0544" w:rsidRPr="006B27EB" w:rsidRDefault="004F0544" w:rsidP="004F0544">
      <w:pPr>
        <w:numPr>
          <w:ilvl w:val="0"/>
          <w:numId w:val="6"/>
        </w:numPr>
        <w:jc w:val="both"/>
        <w:rPr>
          <w:rFonts w:ascii="Arial" w:hAnsi="Arial" w:cs="Arial"/>
          <w:color w:val="000000"/>
          <w:sz w:val="20"/>
          <w:szCs w:val="20"/>
        </w:rPr>
      </w:pPr>
      <w:r w:rsidRPr="006B27EB">
        <w:rPr>
          <w:rFonts w:ascii="Arial" w:hAnsi="Arial" w:cs="Arial"/>
          <w:color w:val="000000"/>
          <w:sz w:val="20"/>
          <w:szCs w:val="20"/>
        </w:rPr>
        <w:t>Steel decking/platform :</w:t>
      </w:r>
    </w:p>
    <w:p w:rsidR="004F0544" w:rsidRPr="006B27EB" w:rsidRDefault="004F0544" w:rsidP="004F0544">
      <w:pPr>
        <w:ind w:left="720"/>
        <w:jc w:val="both"/>
        <w:rPr>
          <w:rFonts w:ascii="Arial" w:hAnsi="Arial" w:cs="Arial"/>
          <w:color w:val="000000"/>
          <w:sz w:val="20"/>
          <w:szCs w:val="20"/>
        </w:rPr>
      </w:pPr>
    </w:p>
    <w:p w:rsidR="004F0544" w:rsidRPr="006B27EB" w:rsidRDefault="004F0544" w:rsidP="004F0544">
      <w:pPr>
        <w:numPr>
          <w:ilvl w:val="1"/>
          <w:numId w:val="12"/>
        </w:numPr>
        <w:jc w:val="both"/>
        <w:rPr>
          <w:rFonts w:ascii="Arial" w:hAnsi="Arial" w:cs="Arial"/>
          <w:color w:val="000000"/>
          <w:sz w:val="20"/>
          <w:szCs w:val="20"/>
        </w:rPr>
      </w:pPr>
      <w:r w:rsidRPr="006B27EB">
        <w:rPr>
          <w:rFonts w:ascii="Arial" w:hAnsi="Arial" w:cs="Arial"/>
          <w:color w:val="000000"/>
          <w:sz w:val="20"/>
          <w:szCs w:val="20"/>
        </w:rPr>
        <w:t xml:space="preserve">Shall be heavy duty to bear the load of the generator, fuel tank &amp; equipment (estimated </w:t>
      </w:r>
      <w:r>
        <w:rPr>
          <w:rFonts w:ascii="Arial" w:hAnsi="Arial" w:cs="Arial"/>
          <w:color w:val="000000"/>
          <w:sz w:val="20"/>
          <w:szCs w:val="20"/>
        </w:rPr>
        <w:t>2</w:t>
      </w:r>
      <w:r w:rsidRPr="006B27EB">
        <w:rPr>
          <w:rFonts w:ascii="Arial" w:hAnsi="Arial" w:cs="Arial"/>
          <w:color w:val="000000"/>
          <w:sz w:val="20"/>
          <w:szCs w:val="20"/>
        </w:rPr>
        <w:t xml:space="preserve"> racks (60x70x185)cm on elevated steel chassis with HDG grating)</w:t>
      </w:r>
    </w:p>
    <w:p w:rsidR="004F0544" w:rsidRPr="006B27EB" w:rsidRDefault="004F0544" w:rsidP="004F0544">
      <w:pPr>
        <w:numPr>
          <w:ilvl w:val="1"/>
          <w:numId w:val="12"/>
        </w:numPr>
        <w:jc w:val="both"/>
        <w:rPr>
          <w:rFonts w:ascii="Arial" w:hAnsi="Arial" w:cs="Arial"/>
          <w:color w:val="000000"/>
          <w:sz w:val="20"/>
          <w:szCs w:val="20"/>
        </w:rPr>
      </w:pPr>
      <w:r w:rsidRPr="006B27EB">
        <w:rPr>
          <w:rFonts w:ascii="Arial" w:hAnsi="Arial" w:cs="Arial"/>
          <w:color w:val="000000"/>
          <w:sz w:val="20"/>
          <w:szCs w:val="20"/>
        </w:rPr>
        <w:t>Shall be equipped with</w:t>
      </w:r>
      <w:r>
        <w:rPr>
          <w:rFonts w:ascii="Arial" w:hAnsi="Arial" w:cs="Arial"/>
          <w:color w:val="000000"/>
          <w:sz w:val="20"/>
          <w:szCs w:val="20"/>
        </w:rPr>
        <w:t xml:space="preserve"> more than</w:t>
      </w:r>
      <w:r w:rsidRPr="006B27EB">
        <w:rPr>
          <w:rFonts w:ascii="Arial" w:hAnsi="Arial" w:cs="Arial"/>
          <w:color w:val="000000"/>
          <w:sz w:val="20"/>
          <w:szCs w:val="20"/>
        </w:rPr>
        <w:t xml:space="preserve"> </w:t>
      </w:r>
      <w:proofErr w:type="gramStart"/>
      <w:r>
        <w:rPr>
          <w:rFonts w:ascii="Arial" w:hAnsi="Arial" w:cs="Arial"/>
          <w:color w:val="000000"/>
          <w:sz w:val="20"/>
          <w:szCs w:val="20"/>
        </w:rPr>
        <w:t>4</w:t>
      </w:r>
      <w:proofErr w:type="gramEnd"/>
      <w:r w:rsidRPr="006B27EB">
        <w:rPr>
          <w:rFonts w:ascii="Arial" w:hAnsi="Arial" w:cs="Arial"/>
          <w:color w:val="000000"/>
          <w:sz w:val="20"/>
          <w:szCs w:val="20"/>
        </w:rPr>
        <w:t xml:space="preserve"> wheels (approved size) with one wheel spare. (Double rims under the heavy area to bare the heavy loads fitted overhead).</w:t>
      </w:r>
    </w:p>
    <w:p w:rsidR="004F0544" w:rsidRPr="006B27EB" w:rsidRDefault="004F0544" w:rsidP="004F0544">
      <w:pPr>
        <w:numPr>
          <w:ilvl w:val="1"/>
          <w:numId w:val="12"/>
        </w:numPr>
        <w:jc w:val="both"/>
        <w:rPr>
          <w:rFonts w:ascii="Arial" w:hAnsi="Arial" w:cs="Arial"/>
          <w:color w:val="000000"/>
          <w:sz w:val="20"/>
          <w:szCs w:val="20"/>
        </w:rPr>
      </w:pPr>
      <w:r w:rsidRPr="006B27EB">
        <w:rPr>
          <w:rFonts w:ascii="Arial" w:hAnsi="Arial" w:cs="Arial"/>
          <w:color w:val="000000"/>
          <w:sz w:val="20"/>
          <w:szCs w:val="20"/>
        </w:rPr>
        <w:t>Acrylic enamel paint (for safety &amp; transportation requirements)</w:t>
      </w:r>
    </w:p>
    <w:p w:rsidR="004F0544" w:rsidRPr="006B27EB" w:rsidRDefault="004F0544" w:rsidP="004F0544">
      <w:pPr>
        <w:numPr>
          <w:ilvl w:val="1"/>
          <w:numId w:val="12"/>
        </w:numPr>
        <w:jc w:val="both"/>
        <w:rPr>
          <w:rFonts w:ascii="Arial" w:hAnsi="Arial" w:cs="Arial"/>
          <w:color w:val="000000"/>
          <w:sz w:val="20"/>
          <w:szCs w:val="20"/>
        </w:rPr>
      </w:pPr>
      <w:r w:rsidRPr="006B27EB">
        <w:rPr>
          <w:rFonts w:ascii="Arial" w:hAnsi="Arial" w:cs="Arial"/>
          <w:color w:val="000000"/>
          <w:sz w:val="20"/>
          <w:szCs w:val="20"/>
        </w:rPr>
        <w:t>Anchor locations shall be included (for lifting purposes)</w:t>
      </w:r>
    </w:p>
    <w:tbl>
      <w:tblPr>
        <w:tblW w:w="0" w:type="auto"/>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8"/>
        <w:gridCol w:w="1478"/>
        <w:gridCol w:w="1299"/>
      </w:tblGrid>
      <w:tr w:rsidR="004F0544" w:rsidTr="006744FD">
        <w:tc>
          <w:tcPr>
            <w:tcW w:w="6358" w:type="dxa"/>
          </w:tcPr>
          <w:p w:rsidR="004F0544" w:rsidRDefault="004F0544" w:rsidP="006744FD">
            <w:pPr>
              <w:jc w:val="center"/>
              <w:rPr>
                <w:rFonts w:ascii="Arial" w:hAnsi="Arial" w:cs="Arial"/>
                <w:b/>
                <w:bCs/>
                <w:sz w:val="28"/>
              </w:rPr>
            </w:pPr>
          </w:p>
          <w:p w:rsidR="004F0544" w:rsidRDefault="004F0544" w:rsidP="006744FD">
            <w:pPr>
              <w:jc w:val="center"/>
              <w:rPr>
                <w:rFonts w:ascii="Arial" w:hAnsi="Arial" w:cs="Arial"/>
                <w:b/>
                <w:bCs/>
                <w:sz w:val="28"/>
              </w:rPr>
            </w:pPr>
            <w:r>
              <w:rPr>
                <w:rFonts w:ascii="Arial" w:hAnsi="Arial" w:cs="Arial"/>
                <w:b/>
                <w:bCs/>
                <w:sz w:val="28"/>
              </w:rPr>
              <w:t>TECHNICAL SPECIFICATIONS</w:t>
            </w:r>
          </w:p>
          <w:p w:rsidR="004F0544" w:rsidRDefault="004F0544" w:rsidP="00732A27">
            <w:pPr>
              <w:autoSpaceDE w:val="0"/>
              <w:autoSpaceDN w:val="0"/>
              <w:adjustRightInd w:val="0"/>
              <w:jc w:val="center"/>
              <w:rPr>
                <w:rFonts w:ascii="Arial" w:hAnsi="Arial" w:cs="Arial"/>
                <w:b/>
                <w:bCs/>
                <w:sz w:val="28"/>
              </w:rPr>
            </w:pPr>
            <w:r>
              <w:rPr>
                <w:rFonts w:ascii="Arial" w:hAnsi="Arial" w:cs="Arial"/>
                <w:b/>
                <w:bCs/>
                <w:sz w:val="28"/>
              </w:rPr>
              <w:t xml:space="preserve">Supply of MBTS (Trailer with </w:t>
            </w:r>
            <w:r w:rsidR="00732A27">
              <w:rPr>
                <w:rFonts w:ascii="Arial" w:hAnsi="Arial" w:cs="Arial"/>
                <w:b/>
                <w:bCs/>
                <w:sz w:val="28"/>
                <w:highlight w:val="yellow"/>
              </w:rPr>
              <w:t>8</w:t>
            </w:r>
            <w:r w:rsidRPr="00DF7724">
              <w:rPr>
                <w:rFonts w:ascii="Arial" w:hAnsi="Arial" w:cs="Arial"/>
                <w:b/>
                <w:bCs/>
                <w:sz w:val="28"/>
                <w:highlight w:val="yellow"/>
              </w:rPr>
              <w:t>m</w:t>
            </w:r>
            <w:r>
              <w:rPr>
                <w:rFonts w:ascii="Arial" w:hAnsi="Arial" w:cs="Arial"/>
                <w:b/>
                <w:bCs/>
                <w:sz w:val="28"/>
              </w:rPr>
              <w:t xml:space="preserve"> tower)</w:t>
            </w:r>
          </w:p>
          <w:p w:rsidR="004F0544" w:rsidRDefault="004F0544" w:rsidP="006744FD">
            <w:pPr>
              <w:autoSpaceDE w:val="0"/>
              <w:autoSpaceDN w:val="0"/>
              <w:adjustRightInd w:val="0"/>
              <w:jc w:val="center"/>
              <w:rPr>
                <w:rFonts w:ascii="Arial" w:hAnsi="Arial" w:cs="Arial"/>
                <w:color w:val="000081"/>
                <w:sz w:val="20"/>
              </w:rPr>
            </w:pPr>
          </w:p>
        </w:tc>
        <w:tc>
          <w:tcPr>
            <w:tcW w:w="1496" w:type="dxa"/>
          </w:tcPr>
          <w:p w:rsidR="004F0544" w:rsidRDefault="004F0544" w:rsidP="006744FD">
            <w:pPr>
              <w:autoSpaceDE w:val="0"/>
              <w:autoSpaceDN w:val="0"/>
              <w:adjustRightInd w:val="0"/>
              <w:rPr>
                <w:rFonts w:ascii="Arial" w:hAnsi="Arial" w:cs="Arial"/>
                <w:b/>
                <w:bCs/>
              </w:rPr>
            </w:pPr>
          </w:p>
          <w:p w:rsidR="004F0544" w:rsidRDefault="004F0544" w:rsidP="006744FD">
            <w:pPr>
              <w:autoSpaceDE w:val="0"/>
              <w:autoSpaceDN w:val="0"/>
              <w:adjustRightInd w:val="0"/>
              <w:rPr>
                <w:rFonts w:ascii="Arial" w:hAnsi="Arial" w:cs="Arial"/>
                <w:b/>
                <w:bCs/>
              </w:rPr>
            </w:pPr>
          </w:p>
          <w:p w:rsidR="004F0544" w:rsidRDefault="004F0544" w:rsidP="006744FD">
            <w:pPr>
              <w:autoSpaceDE w:val="0"/>
              <w:autoSpaceDN w:val="0"/>
              <w:adjustRightInd w:val="0"/>
              <w:rPr>
                <w:rFonts w:ascii="Arial" w:hAnsi="Arial" w:cs="Arial"/>
                <w:b/>
                <w:bCs/>
              </w:rPr>
            </w:pPr>
            <w:r>
              <w:rPr>
                <w:rFonts w:ascii="Arial" w:hAnsi="Arial" w:cs="Arial"/>
                <w:b/>
                <w:bCs/>
              </w:rPr>
              <w:t>Ref. CV</w:t>
            </w:r>
          </w:p>
        </w:tc>
        <w:tc>
          <w:tcPr>
            <w:tcW w:w="1309" w:type="dxa"/>
          </w:tcPr>
          <w:p w:rsidR="004F0544" w:rsidRDefault="004F0544" w:rsidP="006744FD">
            <w:pPr>
              <w:autoSpaceDE w:val="0"/>
              <w:autoSpaceDN w:val="0"/>
              <w:adjustRightInd w:val="0"/>
              <w:rPr>
                <w:rFonts w:ascii="Arial" w:hAnsi="Arial" w:cs="Arial"/>
                <w:b/>
                <w:bCs/>
              </w:rPr>
            </w:pPr>
          </w:p>
          <w:p w:rsidR="004F0544" w:rsidRDefault="004F0544" w:rsidP="006744FD">
            <w:pPr>
              <w:autoSpaceDE w:val="0"/>
              <w:autoSpaceDN w:val="0"/>
              <w:adjustRightInd w:val="0"/>
              <w:rPr>
                <w:rFonts w:ascii="Arial" w:hAnsi="Arial" w:cs="Arial"/>
                <w:b/>
                <w:bCs/>
              </w:rPr>
            </w:pPr>
          </w:p>
          <w:p w:rsidR="004F0544" w:rsidRDefault="004F0544" w:rsidP="006744FD">
            <w:pPr>
              <w:autoSpaceDE w:val="0"/>
              <w:autoSpaceDN w:val="0"/>
              <w:adjustRightInd w:val="0"/>
              <w:rPr>
                <w:rFonts w:ascii="Arial" w:hAnsi="Arial" w:cs="Arial"/>
                <w:b/>
                <w:bCs/>
              </w:rPr>
            </w:pPr>
            <w:r>
              <w:rPr>
                <w:rFonts w:ascii="Arial" w:hAnsi="Arial" w:cs="Arial"/>
                <w:b/>
                <w:bCs/>
              </w:rPr>
              <w:t>Page: 3</w:t>
            </w:r>
          </w:p>
          <w:p w:rsidR="004F0544" w:rsidRDefault="004F0544" w:rsidP="006744FD">
            <w:pPr>
              <w:autoSpaceDE w:val="0"/>
              <w:autoSpaceDN w:val="0"/>
              <w:adjustRightInd w:val="0"/>
              <w:rPr>
                <w:rFonts w:ascii="Arial" w:hAnsi="Arial" w:cs="Arial"/>
                <w:b/>
                <w:bCs/>
              </w:rPr>
            </w:pPr>
          </w:p>
        </w:tc>
      </w:tr>
    </w:tbl>
    <w:p w:rsidR="004F0544" w:rsidRDefault="004F0544" w:rsidP="004F0544">
      <w:pPr>
        <w:ind w:left="1440"/>
        <w:jc w:val="both"/>
        <w:rPr>
          <w:rFonts w:ascii="Arial" w:hAnsi="Arial" w:cs="Arial"/>
          <w:color w:val="000000"/>
          <w:sz w:val="20"/>
          <w:szCs w:val="20"/>
        </w:rPr>
      </w:pPr>
    </w:p>
    <w:p w:rsidR="004F0544" w:rsidRPr="006B27EB" w:rsidRDefault="004F0544" w:rsidP="004F0544">
      <w:pPr>
        <w:numPr>
          <w:ilvl w:val="1"/>
          <w:numId w:val="13"/>
        </w:numPr>
        <w:jc w:val="both"/>
        <w:rPr>
          <w:rFonts w:ascii="Arial" w:hAnsi="Arial" w:cs="Arial"/>
          <w:color w:val="000000"/>
          <w:sz w:val="20"/>
          <w:szCs w:val="20"/>
        </w:rPr>
      </w:pPr>
      <w:r w:rsidRPr="006B27EB">
        <w:rPr>
          <w:rFonts w:ascii="Arial" w:hAnsi="Arial" w:cs="Arial"/>
          <w:color w:val="000000"/>
          <w:sz w:val="20"/>
          <w:szCs w:val="20"/>
        </w:rPr>
        <w:t>Suitable jacks shall be included - 4 landing jacks with stabilizers are needed</w:t>
      </w:r>
    </w:p>
    <w:p w:rsidR="004F0544" w:rsidRPr="006B27EB" w:rsidRDefault="004F0544" w:rsidP="004F0544">
      <w:pPr>
        <w:numPr>
          <w:ilvl w:val="1"/>
          <w:numId w:val="13"/>
        </w:numPr>
        <w:jc w:val="both"/>
        <w:rPr>
          <w:rFonts w:ascii="Arial" w:hAnsi="Arial" w:cs="Arial"/>
          <w:color w:val="000000"/>
          <w:sz w:val="20"/>
          <w:szCs w:val="20"/>
        </w:rPr>
      </w:pPr>
      <w:r w:rsidRPr="006B27EB">
        <w:rPr>
          <w:rFonts w:ascii="Arial" w:hAnsi="Arial" w:cs="Arial"/>
          <w:color w:val="000000"/>
          <w:sz w:val="20"/>
          <w:szCs w:val="20"/>
        </w:rPr>
        <w:t xml:space="preserve">Brakes or wheel holding weights </w:t>
      </w:r>
      <w:proofErr w:type="gramStart"/>
      <w:r w:rsidRPr="006B27EB">
        <w:rPr>
          <w:rFonts w:ascii="Arial" w:hAnsi="Arial" w:cs="Arial"/>
          <w:color w:val="000000"/>
          <w:sz w:val="20"/>
          <w:szCs w:val="20"/>
        </w:rPr>
        <w:t>shall be considered</w:t>
      </w:r>
      <w:proofErr w:type="gramEnd"/>
      <w:r w:rsidRPr="006B27EB">
        <w:rPr>
          <w:rFonts w:ascii="Arial" w:hAnsi="Arial" w:cs="Arial"/>
          <w:color w:val="000000"/>
          <w:sz w:val="20"/>
          <w:szCs w:val="20"/>
        </w:rPr>
        <w:t>. (Air brake system is needed EBS)</w:t>
      </w:r>
    </w:p>
    <w:p w:rsidR="004F0544" w:rsidRPr="006B27EB" w:rsidRDefault="004F0544" w:rsidP="004F0544">
      <w:pPr>
        <w:numPr>
          <w:ilvl w:val="1"/>
          <w:numId w:val="11"/>
        </w:numPr>
        <w:jc w:val="both"/>
        <w:rPr>
          <w:rFonts w:ascii="Arial" w:hAnsi="Arial" w:cs="Arial"/>
          <w:color w:val="000000"/>
          <w:sz w:val="20"/>
          <w:szCs w:val="20"/>
        </w:rPr>
      </w:pPr>
      <w:r w:rsidRPr="006B27EB">
        <w:rPr>
          <w:rFonts w:ascii="Arial" w:hAnsi="Arial" w:cs="Arial"/>
          <w:color w:val="000000"/>
          <w:sz w:val="20"/>
          <w:szCs w:val="20"/>
        </w:rPr>
        <w:t>All safety issues shall be considered (handrail, signs, climbing steps...) (6 tons Tandem axel suspension (spring) is to be fitted to minimize the damages that might be caused by the towing)</w:t>
      </w:r>
    </w:p>
    <w:p w:rsidR="004F0544" w:rsidRPr="00DB70BC" w:rsidRDefault="004F0544" w:rsidP="004F0544">
      <w:pPr>
        <w:numPr>
          <w:ilvl w:val="1"/>
          <w:numId w:val="14"/>
        </w:numPr>
        <w:jc w:val="both"/>
        <w:rPr>
          <w:rFonts w:ascii="Arial" w:hAnsi="Arial" w:cs="Arial"/>
          <w:color w:val="000000"/>
          <w:sz w:val="20"/>
          <w:szCs w:val="20"/>
        </w:rPr>
      </w:pPr>
      <w:r w:rsidRPr="006B27EB">
        <w:rPr>
          <w:rFonts w:ascii="Arial" w:hAnsi="Arial" w:cs="Arial"/>
          <w:color w:val="000000"/>
          <w:sz w:val="20"/>
          <w:szCs w:val="20"/>
        </w:rPr>
        <w:t>1.5 meter gated fence made up of hot dipped galvanized</w:t>
      </w:r>
      <w:r w:rsidRPr="00DB70BC">
        <w:rPr>
          <w:rFonts w:ascii="Arial" w:hAnsi="Arial" w:cs="Arial"/>
          <w:color w:val="000000"/>
          <w:sz w:val="20"/>
          <w:szCs w:val="20"/>
        </w:rPr>
        <w:t xml:space="preserve"> steel </w:t>
      </w:r>
    </w:p>
    <w:p w:rsidR="004F0544" w:rsidRPr="00DB70BC" w:rsidRDefault="004F0544" w:rsidP="004F0544">
      <w:pPr>
        <w:numPr>
          <w:ilvl w:val="1"/>
          <w:numId w:val="14"/>
        </w:numPr>
        <w:jc w:val="both"/>
        <w:rPr>
          <w:rFonts w:ascii="Arial" w:hAnsi="Arial" w:cs="Arial"/>
          <w:color w:val="000000"/>
          <w:sz w:val="20"/>
          <w:szCs w:val="20"/>
        </w:rPr>
      </w:pPr>
      <w:r w:rsidRPr="00DB70BC">
        <w:rPr>
          <w:rFonts w:ascii="Arial" w:hAnsi="Arial" w:cs="Arial"/>
          <w:color w:val="000000"/>
          <w:sz w:val="20"/>
          <w:szCs w:val="20"/>
        </w:rPr>
        <w:t>Protection cover from dust (transport &amp; warehouse modes)</w:t>
      </w:r>
    </w:p>
    <w:p w:rsidR="004F0544" w:rsidRDefault="004F0544" w:rsidP="004F0544">
      <w:pPr>
        <w:numPr>
          <w:ilvl w:val="1"/>
          <w:numId w:val="14"/>
        </w:numPr>
        <w:jc w:val="both"/>
        <w:rPr>
          <w:rFonts w:ascii="Arial" w:hAnsi="Arial" w:cs="Arial"/>
          <w:color w:val="000000"/>
          <w:sz w:val="20"/>
          <w:szCs w:val="20"/>
        </w:rPr>
      </w:pPr>
      <w:r w:rsidRPr="00DB70BC">
        <w:rPr>
          <w:rFonts w:ascii="Arial" w:hAnsi="Arial" w:cs="Arial"/>
          <w:color w:val="000000"/>
          <w:sz w:val="20"/>
          <w:szCs w:val="20"/>
        </w:rPr>
        <w:t>Hitch assembly to be equipped with wheel and standing leg</w:t>
      </w:r>
    </w:p>
    <w:p w:rsidR="004F0544" w:rsidRDefault="004F0544" w:rsidP="004F0544">
      <w:pPr>
        <w:ind w:left="1440"/>
        <w:jc w:val="both"/>
        <w:rPr>
          <w:rFonts w:ascii="Arial" w:hAnsi="Arial" w:cs="Arial"/>
          <w:color w:val="000000"/>
          <w:sz w:val="20"/>
          <w:szCs w:val="20"/>
        </w:rPr>
      </w:pPr>
    </w:p>
    <w:p w:rsidR="004F0544" w:rsidRPr="00DB70BC" w:rsidRDefault="004F0544" w:rsidP="004F0544">
      <w:pPr>
        <w:ind w:left="1440"/>
        <w:jc w:val="both"/>
        <w:rPr>
          <w:rFonts w:ascii="Arial" w:hAnsi="Arial" w:cs="Arial"/>
          <w:color w:val="000000"/>
          <w:sz w:val="20"/>
          <w:szCs w:val="20"/>
        </w:rPr>
      </w:pPr>
    </w:p>
    <w:p w:rsidR="004F0544" w:rsidRPr="00DB70BC" w:rsidRDefault="004F0544" w:rsidP="004F0544">
      <w:pPr>
        <w:numPr>
          <w:ilvl w:val="0"/>
          <w:numId w:val="6"/>
        </w:numPr>
        <w:jc w:val="both"/>
        <w:rPr>
          <w:rFonts w:ascii="Arial" w:hAnsi="Arial" w:cs="Arial"/>
          <w:color w:val="000000"/>
          <w:sz w:val="20"/>
          <w:szCs w:val="20"/>
        </w:rPr>
      </w:pPr>
      <w:r w:rsidRPr="00DB70BC">
        <w:rPr>
          <w:rFonts w:ascii="Arial" w:hAnsi="Arial" w:cs="Arial"/>
          <w:color w:val="000000"/>
          <w:sz w:val="20"/>
          <w:szCs w:val="20"/>
        </w:rPr>
        <w:t xml:space="preserve">Design dimensional parameter (outline drawings, max size </w:t>
      </w:r>
      <w:r>
        <w:rPr>
          <w:rFonts w:ascii="Arial" w:hAnsi="Arial" w:cs="Arial"/>
          <w:color w:val="000000"/>
          <w:sz w:val="20"/>
          <w:szCs w:val="20"/>
        </w:rPr>
        <w:t>4</w:t>
      </w:r>
      <w:r w:rsidRPr="00DB70BC">
        <w:rPr>
          <w:rFonts w:ascii="Arial" w:hAnsi="Arial" w:cs="Arial"/>
          <w:color w:val="000000"/>
          <w:sz w:val="20"/>
          <w:szCs w:val="20"/>
        </w:rPr>
        <w:t>*2.5 meters) (</w:t>
      </w:r>
      <w:proofErr w:type="gramStart"/>
      <w:r w:rsidRPr="00DB70BC">
        <w:rPr>
          <w:rFonts w:ascii="Arial" w:hAnsi="Arial" w:cs="Arial"/>
          <w:color w:val="000000"/>
          <w:sz w:val="20"/>
          <w:szCs w:val="20"/>
        </w:rPr>
        <w:t>more compact designs</w:t>
      </w:r>
      <w:proofErr w:type="gramEnd"/>
      <w:r w:rsidRPr="00DB70BC">
        <w:rPr>
          <w:rFonts w:ascii="Arial" w:hAnsi="Arial" w:cs="Arial"/>
          <w:color w:val="000000"/>
          <w:sz w:val="20"/>
          <w:szCs w:val="20"/>
        </w:rPr>
        <w:t xml:space="preserve"> will be considered as a plus as long as it satisfies all the required areas for the deployment of the equipment and generator).</w:t>
      </w:r>
    </w:p>
    <w:p w:rsidR="004F0544" w:rsidRPr="00DB70BC" w:rsidRDefault="004F0544" w:rsidP="004F0544">
      <w:pPr>
        <w:numPr>
          <w:ilvl w:val="1"/>
          <w:numId w:val="6"/>
        </w:numPr>
        <w:jc w:val="both"/>
        <w:rPr>
          <w:rFonts w:ascii="Arial" w:hAnsi="Arial" w:cs="Arial"/>
          <w:color w:val="000000"/>
          <w:sz w:val="20"/>
          <w:szCs w:val="20"/>
        </w:rPr>
      </w:pPr>
      <w:r>
        <w:rPr>
          <w:rFonts w:ascii="Arial" w:hAnsi="Arial" w:cs="Arial"/>
          <w:color w:val="000000"/>
          <w:sz w:val="20"/>
          <w:szCs w:val="20"/>
        </w:rPr>
        <w:t>Transportation mode (4</w:t>
      </w:r>
      <w:r w:rsidRPr="00DB70BC">
        <w:rPr>
          <w:rFonts w:ascii="Arial" w:hAnsi="Arial" w:cs="Arial"/>
          <w:color w:val="000000"/>
          <w:sz w:val="20"/>
          <w:szCs w:val="20"/>
        </w:rPr>
        <w:t>00x250x350)cm</w:t>
      </w:r>
    </w:p>
    <w:p w:rsidR="004F0544" w:rsidRPr="00DB70BC" w:rsidRDefault="004F0544" w:rsidP="004F0544">
      <w:pPr>
        <w:numPr>
          <w:ilvl w:val="1"/>
          <w:numId w:val="6"/>
        </w:numPr>
        <w:jc w:val="both"/>
        <w:rPr>
          <w:rFonts w:ascii="Arial" w:hAnsi="Arial" w:cs="Arial"/>
          <w:color w:val="000000"/>
          <w:sz w:val="20"/>
          <w:szCs w:val="20"/>
        </w:rPr>
      </w:pPr>
      <w:r>
        <w:rPr>
          <w:rFonts w:ascii="Arial" w:hAnsi="Arial" w:cs="Arial"/>
          <w:color w:val="000000"/>
          <w:sz w:val="20"/>
          <w:szCs w:val="20"/>
        </w:rPr>
        <w:t>Deployment mode (450x4</w:t>
      </w:r>
      <w:r w:rsidRPr="00DB70BC">
        <w:rPr>
          <w:rFonts w:ascii="Arial" w:hAnsi="Arial" w:cs="Arial"/>
          <w:color w:val="000000"/>
          <w:sz w:val="20"/>
          <w:szCs w:val="20"/>
        </w:rPr>
        <w:t>50x</w:t>
      </w:r>
      <w:proofErr w:type="gramStart"/>
      <w:r w:rsidRPr="00DB70BC">
        <w:rPr>
          <w:rFonts w:ascii="Arial" w:hAnsi="Arial" w:cs="Arial"/>
          <w:color w:val="000000"/>
          <w:sz w:val="20"/>
          <w:szCs w:val="20"/>
        </w:rPr>
        <w:t>..)</w:t>
      </w:r>
      <w:proofErr w:type="gramEnd"/>
      <w:r w:rsidRPr="00DB70BC">
        <w:rPr>
          <w:rFonts w:ascii="Arial" w:hAnsi="Arial" w:cs="Arial"/>
          <w:color w:val="000000"/>
          <w:sz w:val="20"/>
          <w:szCs w:val="20"/>
        </w:rPr>
        <w:t>cm</w:t>
      </w:r>
    </w:p>
    <w:p w:rsidR="004F0544" w:rsidRPr="00DB70BC" w:rsidRDefault="004F0544" w:rsidP="004F0544">
      <w:pPr>
        <w:ind w:left="720"/>
        <w:jc w:val="both"/>
        <w:rPr>
          <w:rFonts w:ascii="Arial" w:hAnsi="Arial" w:cs="Arial"/>
          <w:color w:val="000000"/>
          <w:sz w:val="20"/>
          <w:szCs w:val="20"/>
        </w:rPr>
      </w:pPr>
    </w:p>
    <w:p w:rsidR="004F0544" w:rsidRDefault="004F0544" w:rsidP="004F0544">
      <w:pPr>
        <w:numPr>
          <w:ilvl w:val="1"/>
          <w:numId w:val="1"/>
        </w:numPr>
        <w:jc w:val="both"/>
        <w:rPr>
          <w:rFonts w:ascii="Arial" w:hAnsi="Arial" w:cs="Arial"/>
          <w:b/>
          <w:bCs/>
          <w:u w:val="single"/>
        </w:rPr>
      </w:pPr>
      <w:r>
        <w:rPr>
          <w:rFonts w:ascii="Arial" w:hAnsi="Arial" w:cs="Arial"/>
          <w:b/>
          <w:bCs/>
          <w:u w:val="single"/>
        </w:rPr>
        <w:t>Mobile Generator specs</w:t>
      </w:r>
    </w:p>
    <w:p w:rsidR="004F0544" w:rsidRDefault="004F0544" w:rsidP="004F0544">
      <w:pPr>
        <w:jc w:val="both"/>
        <w:rPr>
          <w:rFonts w:ascii="Arial" w:hAnsi="Arial" w:cs="Arial"/>
          <w:b/>
          <w:bCs/>
          <w:sz w:val="20"/>
          <w:u w:val="single"/>
        </w:rPr>
      </w:pPr>
    </w:p>
    <w:p w:rsidR="004F0544" w:rsidRPr="006B27EB" w:rsidRDefault="004F0544" w:rsidP="0094622A">
      <w:pPr>
        <w:numPr>
          <w:ilvl w:val="0"/>
          <w:numId w:val="7"/>
        </w:numPr>
        <w:autoSpaceDE w:val="0"/>
        <w:autoSpaceDN w:val="0"/>
        <w:adjustRightInd w:val="0"/>
        <w:rPr>
          <w:rFonts w:ascii="Arial" w:hAnsi="Arial" w:cs="Arial"/>
          <w:color w:val="000000"/>
          <w:sz w:val="20"/>
          <w:szCs w:val="20"/>
        </w:rPr>
      </w:pPr>
      <w:r w:rsidRPr="006B27EB">
        <w:rPr>
          <w:rFonts w:ascii="Arial" w:hAnsi="Arial" w:cs="Arial"/>
          <w:color w:val="000000"/>
          <w:sz w:val="20"/>
          <w:szCs w:val="20"/>
        </w:rPr>
        <w:t xml:space="preserve">Generator shall be </w:t>
      </w:r>
      <w:r>
        <w:rPr>
          <w:rFonts w:ascii="Arial" w:hAnsi="Arial" w:cs="Arial"/>
          <w:color w:val="000000"/>
          <w:sz w:val="20"/>
          <w:szCs w:val="20"/>
        </w:rPr>
        <w:t>1</w:t>
      </w:r>
      <w:r w:rsidR="0094622A">
        <w:rPr>
          <w:rFonts w:ascii="Arial" w:hAnsi="Arial" w:cs="Arial"/>
          <w:color w:val="000000"/>
          <w:sz w:val="20"/>
          <w:szCs w:val="20"/>
        </w:rPr>
        <w:t>0KVA.</w:t>
      </w:r>
    </w:p>
    <w:p w:rsidR="004F0544" w:rsidRPr="006B27EB" w:rsidRDefault="004F0544" w:rsidP="004F0544">
      <w:pPr>
        <w:numPr>
          <w:ilvl w:val="0"/>
          <w:numId w:val="7"/>
        </w:numPr>
        <w:autoSpaceDE w:val="0"/>
        <w:autoSpaceDN w:val="0"/>
        <w:adjustRightInd w:val="0"/>
        <w:jc w:val="both"/>
        <w:rPr>
          <w:rFonts w:ascii="Arial" w:hAnsi="Arial" w:cs="Arial"/>
          <w:color w:val="000000"/>
          <w:sz w:val="20"/>
          <w:szCs w:val="20"/>
        </w:rPr>
      </w:pPr>
      <w:r w:rsidRPr="006B27EB">
        <w:rPr>
          <w:rFonts w:ascii="Arial" w:hAnsi="Arial" w:cs="Arial"/>
          <w:color w:val="000000"/>
          <w:sz w:val="20"/>
          <w:szCs w:val="20"/>
        </w:rPr>
        <w:t>Fuel ta</w:t>
      </w:r>
      <w:r>
        <w:rPr>
          <w:rFonts w:ascii="Arial" w:hAnsi="Arial" w:cs="Arial"/>
          <w:color w:val="000000"/>
          <w:sz w:val="20"/>
          <w:szCs w:val="20"/>
        </w:rPr>
        <w:t>nk to be built in (capacity 300</w:t>
      </w:r>
      <w:r w:rsidRPr="006B27EB">
        <w:rPr>
          <w:rFonts w:ascii="Arial" w:hAnsi="Arial" w:cs="Arial"/>
          <w:color w:val="000000"/>
          <w:sz w:val="20"/>
          <w:szCs w:val="20"/>
        </w:rPr>
        <w:t xml:space="preserve"> lit</w:t>
      </w:r>
      <w:r>
        <w:rPr>
          <w:rFonts w:ascii="Arial" w:hAnsi="Arial" w:cs="Arial"/>
          <w:color w:val="000000"/>
          <w:sz w:val="20"/>
          <w:szCs w:val="20"/>
        </w:rPr>
        <w:t>ers</w:t>
      </w:r>
      <w:r w:rsidRPr="006B27EB">
        <w:rPr>
          <w:rFonts w:ascii="Arial" w:hAnsi="Arial" w:cs="Arial"/>
          <w:color w:val="000000"/>
          <w:sz w:val="20"/>
          <w:szCs w:val="20"/>
        </w:rPr>
        <w:t>) with level gauge or sensor.</w:t>
      </w:r>
    </w:p>
    <w:p w:rsidR="004F0544" w:rsidRPr="006B27EB" w:rsidRDefault="004F0544" w:rsidP="004F0544">
      <w:pPr>
        <w:numPr>
          <w:ilvl w:val="0"/>
          <w:numId w:val="7"/>
        </w:numPr>
        <w:autoSpaceDE w:val="0"/>
        <w:autoSpaceDN w:val="0"/>
        <w:adjustRightInd w:val="0"/>
        <w:jc w:val="both"/>
        <w:rPr>
          <w:rFonts w:ascii="Arial" w:hAnsi="Arial" w:cs="Arial"/>
          <w:color w:val="000000"/>
          <w:sz w:val="20"/>
          <w:szCs w:val="20"/>
        </w:rPr>
      </w:pPr>
      <w:r w:rsidRPr="006B27EB">
        <w:rPr>
          <w:rFonts w:ascii="Arial" w:hAnsi="Arial" w:cs="Arial"/>
          <w:color w:val="000000"/>
          <w:sz w:val="20"/>
          <w:szCs w:val="20"/>
        </w:rPr>
        <w:t>Canopy specs:</w:t>
      </w:r>
    </w:p>
    <w:p w:rsidR="004F0544" w:rsidRPr="006B27EB" w:rsidRDefault="004F0544" w:rsidP="004F0544">
      <w:pPr>
        <w:autoSpaceDE w:val="0"/>
        <w:autoSpaceDN w:val="0"/>
        <w:adjustRightInd w:val="0"/>
        <w:jc w:val="both"/>
        <w:rPr>
          <w:rFonts w:ascii="Arial" w:hAnsi="Arial" w:cs="Arial"/>
          <w:color w:val="000000"/>
          <w:sz w:val="20"/>
          <w:szCs w:val="20"/>
        </w:rPr>
      </w:pPr>
    </w:p>
    <w:p w:rsidR="004F0544" w:rsidRPr="006B27EB" w:rsidRDefault="004F0544" w:rsidP="004F0544">
      <w:pPr>
        <w:numPr>
          <w:ilvl w:val="1"/>
          <w:numId w:val="7"/>
        </w:numPr>
        <w:autoSpaceDE w:val="0"/>
        <w:autoSpaceDN w:val="0"/>
        <w:adjustRightInd w:val="0"/>
        <w:jc w:val="both"/>
        <w:rPr>
          <w:rFonts w:ascii="Arial" w:hAnsi="Arial" w:cs="Arial"/>
          <w:color w:val="000000"/>
          <w:sz w:val="20"/>
          <w:szCs w:val="20"/>
        </w:rPr>
      </w:pPr>
      <w:r w:rsidRPr="006B27EB">
        <w:rPr>
          <w:rFonts w:ascii="Arial" w:hAnsi="Arial" w:cs="Arial"/>
          <w:color w:val="000000"/>
          <w:sz w:val="20"/>
          <w:szCs w:val="20"/>
        </w:rPr>
        <w:t>Sound measured at 1m shall be 65db</w:t>
      </w:r>
    </w:p>
    <w:p w:rsidR="004F0544" w:rsidRPr="006B27EB" w:rsidRDefault="004F0544" w:rsidP="004F0544">
      <w:pPr>
        <w:numPr>
          <w:ilvl w:val="1"/>
          <w:numId w:val="7"/>
        </w:numPr>
        <w:autoSpaceDE w:val="0"/>
        <w:autoSpaceDN w:val="0"/>
        <w:adjustRightInd w:val="0"/>
        <w:jc w:val="both"/>
        <w:rPr>
          <w:rFonts w:ascii="Arial" w:hAnsi="Arial" w:cs="Arial"/>
          <w:color w:val="000000"/>
          <w:sz w:val="20"/>
          <w:szCs w:val="20"/>
        </w:rPr>
      </w:pPr>
      <w:r w:rsidRPr="006B27EB">
        <w:rPr>
          <w:rFonts w:ascii="Arial" w:hAnsi="Arial" w:cs="Arial"/>
          <w:color w:val="000000"/>
          <w:sz w:val="20"/>
          <w:szCs w:val="20"/>
        </w:rPr>
        <w:t xml:space="preserve">Material shall be made of 3mm steel &amp; pre-painted (warranty of paint shall be minimum 3 years)  </w:t>
      </w:r>
    </w:p>
    <w:p w:rsidR="004F0544" w:rsidRDefault="004F0544" w:rsidP="004F0544">
      <w:pPr>
        <w:autoSpaceDE w:val="0"/>
        <w:autoSpaceDN w:val="0"/>
        <w:adjustRightInd w:val="0"/>
        <w:jc w:val="both"/>
        <w:rPr>
          <w:rFonts w:ascii="Arial" w:hAnsi="Arial" w:cs="Arial"/>
          <w:sz w:val="20"/>
          <w:szCs w:val="20"/>
        </w:rPr>
      </w:pPr>
    </w:p>
    <w:p w:rsidR="00732A27" w:rsidRDefault="00732A27" w:rsidP="004F0544">
      <w:pPr>
        <w:autoSpaceDE w:val="0"/>
        <w:autoSpaceDN w:val="0"/>
        <w:adjustRightInd w:val="0"/>
        <w:jc w:val="both"/>
        <w:rPr>
          <w:rFonts w:ascii="Arial" w:hAnsi="Arial" w:cs="Arial"/>
          <w:sz w:val="20"/>
          <w:szCs w:val="20"/>
        </w:rPr>
      </w:pPr>
    </w:p>
    <w:p w:rsidR="00732A27" w:rsidRDefault="00732A27" w:rsidP="004F0544">
      <w:pPr>
        <w:autoSpaceDE w:val="0"/>
        <w:autoSpaceDN w:val="0"/>
        <w:adjustRightInd w:val="0"/>
        <w:jc w:val="both"/>
        <w:rPr>
          <w:rFonts w:ascii="Arial" w:hAnsi="Arial" w:cs="Arial"/>
          <w:sz w:val="20"/>
          <w:szCs w:val="20"/>
        </w:rPr>
      </w:pPr>
      <w:bookmarkStart w:id="0" w:name="_GoBack"/>
      <w:bookmarkEnd w:id="0"/>
    </w:p>
    <w:p w:rsidR="004F0544" w:rsidRDefault="004F0544" w:rsidP="004F0544">
      <w:pPr>
        <w:autoSpaceDE w:val="0"/>
        <w:autoSpaceDN w:val="0"/>
        <w:adjustRightInd w:val="0"/>
        <w:jc w:val="both"/>
        <w:rPr>
          <w:rFonts w:ascii="Arial" w:hAnsi="Arial" w:cs="Arial"/>
          <w:sz w:val="20"/>
          <w:szCs w:val="20"/>
        </w:rPr>
      </w:pPr>
    </w:p>
    <w:p w:rsidR="004F0544" w:rsidRPr="006B27EB" w:rsidRDefault="004F0544" w:rsidP="004F0544">
      <w:pPr>
        <w:autoSpaceDE w:val="0"/>
        <w:autoSpaceDN w:val="0"/>
        <w:adjustRightInd w:val="0"/>
        <w:jc w:val="both"/>
        <w:rPr>
          <w:rFonts w:ascii="Arial" w:hAnsi="Arial" w:cs="Arial"/>
          <w:sz w:val="20"/>
          <w:szCs w:val="20"/>
        </w:rPr>
      </w:pPr>
    </w:p>
    <w:p w:rsidR="004F0544" w:rsidRPr="006B27EB" w:rsidRDefault="004F0544" w:rsidP="004F0544">
      <w:pPr>
        <w:numPr>
          <w:ilvl w:val="0"/>
          <w:numId w:val="1"/>
        </w:numPr>
        <w:autoSpaceDE w:val="0"/>
        <w:autoSpaceDN w:val="0"/>
        <w:adjustRightInd w:val="0"/>
        <w:jc w:val="both"/>
        <w:rPr>
          <w:rFonts w:ascii="Arial" w:hAnsi="Arial" w:cs="Arial"/>
          <w:b/>
          <w:bCs/>
          <w:u w:val="single"/>
        </w:rPr>
      </w:pPr>
      <w:r w:rsidRPr="006B27EB">
        <w:rPr>
          <w:rFonts w:ascii="Arial" w:hAnsi="Arial" w:cs="Arial"/>
          <w:b/>
          <w:bCs/>
          <w:u w:val="single"/>
        </w:rPr>
        <w:lastRenderedPageBreak/>
        <w:t xml:space="preserve">Tower Specs and Requirements </w:t>
      </w:r>
    </w:p>
    <w:p w:rsidR="004F0544" w:rsidRPr="006B27EB" w:rsidRDefault="004F0544" w:rsidP="004F0544">
      <w:pPr>
        <w:autoSpaceDE w:val="0"/>
        <w:autoSpaceDN w:val="0"/>
        <w:adjustRightInd w:val="0"/>
        <w:ind w:left="360"/>
        <w:jc w:val="both"/>
        <w:rPr>
          <w:rFonts w:ascii="Arial" w:hAnsi="Arial" w:cs="Arial"/>
          <w:bCs/>
        </w:rPr>
      </w:pPr>
    </w:p>
    <w:p w:rsidR="004F0544" w:rsidRPr="004C2A58" w:rsidRDefault="004F0544" w:rsidP="004F0544">
      <w:pPr>
        <w:autoSpaceDE w:val="0"/>
        <w:autoSpaceDN w:val="0"/>
        <w:adjustRightInd w:val="0"/>
        <w:ind w:left="360"/>
        <w:jc w:val="both"/>
        <w:rPr>
          <w:rFonts w:ascii="Arial" w:hAnsi="Arial" w:cs="Arial"/>
          <w:bCs/>
        </w:rPr>
      </w:pPr>
      <w:r w:rsidRPr="006B27EB">
        <w:rPr>
          <w:rFonts w:ascii="Arial" w:hAnsi="Arial" w:cs="Arial"/>
          <w:bCs/>
        </w:rPr>
        <w:t>Bidder can provide either one option or both (options A and B)</w:t>
      </w:r>
      <w:r w:rsidRPr="004C2A58">
        <w:rPr>
          <w:rFonts w:ascii="Arial" w:hAnsi="Arial" w:cs="Arial"/>
          <w:bCs/>
        </w:rPr>
        <w:t xml:space="preserve"> </w:t>
      </w:r>
    </w:p>
    <w:p w:rsidR="004F0544" w:rsidRDefault="004F0544" w:rsidP="004F0544">
      <w:pPr>
        <w:autoSpaceDE w:val="0"/>
        <w:autoSpaceDN w:val="0"/>
        <w:adjustRightInd w:val="0"/>
        <w:ind w:left="360"/>
        <w:jc w:val="both"/>
        <w:rPr>
          <w:rFonts w:ascii="Arial" w:hAnsi="Arial" w:cs="Arial"/>
          <w:b/>
          <w:bCs/>
          <w:u w:val="single"/>
        </w:rPr>
      </w:pPr>
    </w:p>
    <w:p w:rsidR="004F0544" w:rsidRDefault="004F0544" w:rsidP="00732A27">
      <w:pPr>
        <w:numPr>
          <w:ilvl w:val="1"/>
          <w:numId w:val="1"/>
        </w:numPr>
        <w:autoSpaceDE w:val="0"/>
        <w:autoSpaceDN w:val="0"/>
        <w:adjustRightInd w:val="0"/>
        <w:jc w:val="both"/>
        <w:rPr>
          <w:rFonts w:ascii="Arial" w:hAnsi="Arial" w:cs="Arial"/>
          <w:b/>
          <w:bCs/>
          <w:u w:val="single"/>
        </w:rPr>
      </w:pPr>
      <w:r>
        <w:rPr>
          <w:rFonts w:ascii="Arial" w:hAnsi="Arial" w:cs="Arial"/>
          <w:b/>
          <w:bCs/>
          <w:u w:val="single"/>
        </w:rPr>
        <w:t xml:space="preserve">Pneumatic telescopic mast </w:t>
      </w:r>
      <w:r w:rsidR="00732A27">
        <w:rPr>
          <w:rFonts w:ascii="Arial" w:hAnsi="Arial" w:cs="Arial"/>
          <w:b/>
          <w:bCs/>
          <w:u w:val="single"/>
        </w:rPr>
        <w:t>8</w:t>
      </w:r>
      <w:r>
        <w:rPr>
          <w:rFonts w:ascii="Arial" w:hAnsi="Arial" w:cs="Arial"/>
          <w:b/>
          <w:bCs/>
          <w:u w:val="single"/>
        </w:rPr>
        <w:t>m height</w:t>
      </w:r>
    </w:p>
    <w:p w:rsidR="004F0544" w:rsidRDefault="004F0544" w:rsidP="004F0544">
      <w:pPr>
        <w:autoSpaceDE w:val="0"/>
        <w:autoSpaceDN w:val="0"/>
        <w:adjustRightInd w:val="0"/>
        <w:ind w:left="1440"/>
        <w:jc w:val="both"/>
        <w:rPr>
          <w:rFonts w:ascii="Arial" w:hAnsi="Arial" w:cs="Arial"/>
          <w:b/>
          <w:bCs/>
          <w:u w:val="single"/>
        </w:rPr>
      </w:pPr>
    </w:p>
    <w:p w:rsidR="004F0544" w:rsidRPr="006B27EB" w:rsidRDefault="004F0544" w:rsidP="004F0544">
      <w:pPr>
        <w:numPr>
          <w:ilvl w:val="0"/>
          <w:numId w:val="7"/>
        </w:numPr>
        <w:autoSpaceDE w:val="0"/>
        <w:autoSpaceDN w:val="0"/>
        <w:adjustRightInd w:val="0"/>
        <w:jc w:val="both"/>
        <w:rPr>
          <w:rFonts w:ascii="Arial" w:hAnsi="Arial" w:cs="Arial"/>
          <w:color w:val="000000"/>
          <w:sz w:val="20"/>
          <w:szCs w:val="20"/>
        </w:rPr>
      </w:pPr>
      <w:r w:rsidRPr="006B27EB">
        <w:rPr>
          <w:rFonts w:ascii="Arial" w:hAnsi="Arial" w:cs="Arial"/>
          <w:color w:val="000000"/>
          <w:sz w:val="20"/>
          <w:szCs w:val="20"/>
        </w:rPr>
        <w:t>Automatic lifting system (</w:t>
      </w:r>
      <w:r>
        <w:rPr>
          <w:rFonts w:ascii="Arial" w:hAnsi="Arial" w:cs="Arial"/>
          <w:color w:val="000000"/>
          <w:sz w:val="20"/>
          <w:szCs w:val="20"/>
        </w:rPr>
        <w:t>A</w:t>
      </w:r>
      <w:r w:rsidRPr="006B27EB">
        <w:rPr>
          <w:rFonts w:ascii="Arial" w:hAnsi="Arial" w:cs="Arial"/>
          <w:color w:val="000000"/>
          <w:sz w:val="20"/>
          <w:szCs w:val="20"/>
        </w:rPr>
        <w:t>C winch with safety interlock and stacking mechanism having a vertical lifting capacity twice the tower weight at least)</w:t>
      </w:r>
    </w:p>
    <w:p w:rsidR="004F0544" w:rsidRPr="006B27EB" w:rsidRDefault="004F0544" w:rsidP="004F0544">
      <w:pPr>
        <w:numPr>
          <w:ilvl w:val="0"/>
          <w:numId w:val="7"/>
        </w:numPr>
        <w:autoSpaceDE w:val="0"/>
        <w:autoSpaceDN w:val="0"/>
        <w:adjustRightInd w:val="0"/>
        <w:jc w:val="both"/>
        <w:rPr>
          <w:rFonts w:ascii="Arial" w:hAnsi="Arial" w:cs="Arial"/>
          <w:color w:val="000000"/>
          <w:sz w:val="20"/>
          <w:szCs w:val="20"/>
        </w:rPr>
      </w:pPr>
      <w:r w:rsidRPr="006B27EB">
        <w:rPr>
          <w:rFonts w:ascii="Arial" w:hAnsi="Arial" w:cs="Arial"/>
          <w:color w:val="000000"/>
          <w:sz w:val="20"/>
          <w:szCs w:val="20"/>
        </w:rPr>
        <w:t>Extended &amp; retracted heights (Heavy duty locking mount restrictor to any desired height so it can be kept extended without air pressure)</w:t>
      </w:r>
    </w:p>
    <w:p w:rsidR="004F0544" w:rsidRPr="006B27EB" w:rsidRDefault="004F0544" w:rsidP="004F0544">
      <w:pPr>
        <w:numPr>
          <w:ilvl w:val="0"/>
          <w:numId w:val="7"/>
        </w:numPr>
        <w:autoSpaceDE w:val="0"/>
        <w:autoSpaceDN w:val="0"/>
        <w:adjustRightInd w:val="0"/>
        <w:jc w:val="both"/>
        <w:rPr>
          <w:rFonts w:ascii="Arial" w:hAnsi="Arial" w:cs="Arial"/>
          <w:color w:val="000000"/>
          <w:sz w:val="20"/>
          <w:szCs w:val="20"/>
        </w:rPr>
      </w:pPr>
      <w:r w:rsidRPr="006B27EB">
        <w:rPr>
          <w:rFonts w:ascii="Arial" w:hAnsi="Arial" w:cs="Arial"/>
          <w:color w:val="000000"/>
          <w:sz w:val="20"/>
          <w:szCs w:val="20"/>
        </w:rPr>
        <w:t>Guyed fixation is not acceptable</w:t>
      </w:r>
    </w:p>
    <w:p w:rsidR="004F0544" w:rsidRPr="006B27EB" w:rsidRDefault="004F0544" w:rsidP="004F0544">
      <w:pPr>
        <w:numPr>
          <w:ilvl w:val="0"/>
          <w:numId w:val="7"/>
        </w:numPr>
        <w:autoSpaceDE w:val="0"/>
        <w:autoSpaceDN w:val="0"/>
        <w:adjustRightInd w:val="0"/>
        <w:jc w:val="both"/>
        <w:rPr>
          <w:rFonts w:ascii="Arial" w:hAnsi="Arial" w:cs="Arial"/>
          <w:color w:val="000000"/>
          <w:sz w:val="20"/>
          <w:szCs w:val="20"/>
        </w:rPr>
      </w:pPr>
      <w:r w:rsidRPr="006B27EB">
        <w:rPr>
          <w:rFonts w:ascii="Arial" w:hAnsi="Arial" w:cs="Arial"/>
          <w:color w:val="000000"/>
          <w:sz w:val="20"/>
          <w:szCs w:val="20"/>
        </w:rPr>
        <w:t>Cabling &amp; antenna mounts (Manual flex cables roller is needed at the tower base level)</w:t>
      </w:r>
    </w:p>
    <w:p w:rsidR="009E52E9" w:rsidRDefault="009E52E9" w:rsidP="009E52E9">
      <w:pPr>
        <w:numPr>
          <w:ilvl w:val="0"/>
          <w:numId w:val="7"/>
        </w:numPr>
        <w:autoSpaceDE w:val="0"/>
        <w:autoSpaceDN w:val="0"/>
        <w:adjustRightInd w:val="0"/>
        <w:jc w:val="both"/>
        <w:rPr>
          <w:rFonts w:ascii="Arial" w:hAnsi="Arial" w:cs="Arial"/>
          <w:color w:val="000000"/>
          <w:sz w:val="20"/>
          <w:szCs w:val="20"/>
        </w:rPr>
      </w:pPr>
      <w:r w:rsidRPr="009E52E9">
        <w:rPr>
          <w:rFonts w:ascii="Arial" w:hAnsi="Arial" w:cs="Arial"/>
          <w:color w:val="000000"/>
          <w:sz w:val="20"/>
          <w:szCs w:val="20"/>
        </w:rPr>
        <w:t>3</w:t>
      </w:r>
      <w:r w:rsidRPr="009E52E9">
        <w:rPr>
          <w:rFonts w:ascii="Cambria Math" w:hAnsi="Cambria Math" w:cs="Cambria Math"/>
          <w:color w:val="000000"/>
          <w:sz w:val="20"/>
          <w:szCs w:val="20"/>
        </w:rPr>
        <w:t>‐</w:t>
      </w:r>
      <w:r w:rsidRPr="009E52E9">
        <w:rPr>
          <w:rFonts w:ascii="Arial" w:hAnsi="Arial" w:cs="Arial"/>
          <w:color w:val="000000"/>
          <w:sz w:val="20"/>
          <w:szCs w:val="20"/>
        </w:rPr>
        <w:t>Sector Antenna Mounting System</w:t>
      </w:r>
    </w:p>
    <w:p w:rsidR="009E52E9" w:rsidRDefault="009E52E9" w:rsidP="009E52E9">
      <w:pPr>
        <w:numPr>
          <w:ilvl w:val="0"/>
          <w:numId w:val="7"/>
        </w:numPr>
        <w:autoSpaceDE w:val="0"/>
        <w:autoSpaceDN w:val="0"/>
        <w:adjustRightInd w:val="0"/>
        <w:jc w:val="both"/>
        <w:rPr>
          <w:rFonts w:ascii="Arial" w:hAnsi="Arial" w:cs="Arial"/>
          <w:color w:val="000000"/>
          <w:sz w:val="20"/>
          <w:szCs w:val="20"/>
        </w:rPr>
      </w:pPr>
      <w:r w:rsidRPr="009E52E9">
        <w:rPr>
          <w:rFonts w:ascii="Arial" w:hAnsi="Arial" w:cs="Arial"/>
          <w:color w:val="000000"/>
          <w:sz w:val="20"/>
          <w:szCs w:val="20"/>
        </w:rPr>
        <w:t>Hydraulic elevating and closing</w:t>
      </w:r>
    </w:p>
    <w:p w:rsidR="009E52E9" w:rsidRDefault="009E52E9" w:rsidP="009E52E9">
      <w:pPr>
        <w:numPr>
          <w:ilvl w:val="0"/>
          <w:numId w:val="7"/>
        </w:numPr>
        <w:autoSpaceDE w:val="0"/>
        <w:autoSpaceDN w:val="0"/>
        <w:adjustRightInd w:val="0"/>
        <w:jc w:val="both"/>
        <w:rPr>
          <w:rFonts w:ascii="Arial" w:hAnsi="Arial" w:cs="Arial"/>
          <w:color w:val="000000"/>
          <w:sz w:val="20"/>
          <w:szCs w:val="20"/>
        </w:rPr>
      </w:pPr>
      <w:r w:rsidRPr="009E52E9">
        <w:rPr>
          <w:rFonts w:ascii="Arial" w:hAnsi="Arial" w:cs="Arial"/>
          <w:color w:val="000000"/>
          <w:sz w:val="20"/>
          <w:szCs w:val="20"/>
        </w:rPr>
        <w:t>Cable clamps to hold all cables inside</w:t>
      </w:r>
    </w:p>
    <w:p w:rsidR="009E52E9" w:rsidRPr="006B27EB" w:rsidRDefault="009E52E9" w:rsidP="009E52E9">
      <w:pPr>
        <w:numPr>
          <w:ilvl w:val="0"/>
          <w:numId w:val="7"/>
        </w:numPr>
        <w:autoSpaceDE w:val="0"/>
        <w:autoSpaceDN w:val="0"/>
        <w:adjustRightInd w:val="0"/>
        <w:jc w:val="both"/>
        <w:rPr>
          <w:rFonts w:ascii="Arial" w:hAnsi="Arial" w:cs="Arial"/>
          <w:color w:val="000000"/>
          <w:sz w:val="20"/>
          <w:szCs w:val="20"/>
        </w:rPr>
      </w:pPr>
      <w:r w:rsidRPr="009E52E9">
        <w:rPr>
          <w:rFonts w:ascii="Arial" w:hAnsi="Arial" w:cs="Arial"/>
          <w:color w:val="000000"/>
          <w:sz w:val="20"/>
          <w:szCs w:val="20"/>
        </w:rPr>
        <w:t>Mid</w:t>
      </w:r>
      <w:r w:rsidRPr="009E52E9">
        <w:rPr>
          <w:rFonts w:ascii="Cambria Math" w:hAnsi="Cambria Math" w:cs="Cambria Math"/>
          <w:color w:val="000000"/>
          <w:sz w:val="20"/>
          <w:szCs w:val="20"/>
        </w:rPr>
        <w:t>‐</w:t>
      </w:r>
      <w:r w:rsidRPr="009E52E9">
        <w:rPr>
          <w:rFonts w:ascii="Arial" w:hAnsi="Arial" w:cs="Arial"/>
          <w:color w:val="000000"/>
          <w:sz w:val="20"/>
          <w:szCs w:val="20"/>
        </w:rPr>
        <w:t>Level Microwave Mount or a separate 1 m offset</w:t>
      </w:r>
    </w:p>
    <w:p w:rsidR="004F0544" w:rsidRPr="006B27EB" w:rsidRDefault="004F0544" w:rsidP="009E52E9">
      <w:pPr>
        <w:autoSpaceDE w:val="0"/>
        <w:autoSpaceDN w:val="0"/>
        <w:adjustRightInd w:val="0"/>
        <w:ind w:left="360"/>
        <w:jc w:val="both"/>
        <w:rPr>
          <w:rFonts w:ascii="Arial" w:hAnsi="Arial" w:cs="Arial"/>
          <w:color w:val="000000"/>
          <w:sz w:val="20"/>
          <w:szCs w:val="20"/>
        </w:rPr>
      </w:pPr>
    </w:p>
    <w:p w:rsidR="004F0544" w:rsidRPr="006B27EB" w:rsidRDefault="004F0544" w:rsidP="004F0544">
      <w:pPr>
        <w:autoSpaceDE w:val="0"/>
        <w:autoSpaceDN w:val="0"/>
        <w:adjustRightInd w:val="0"/>
        <w:jc w:val="both"/>
        <w:rPr>
          <w:rFonts w:ascii="Arial" w:hAnsi="Arial" w:cs="Arial"/>
          <w:color w:val="000000"/>
          <w:sz w:val="20"/>
          <w:szCs w:val="20"/>
        </w:rPr>
      </w:pPr>
    </w:p>
    <w:p w:rsidR="004F0544" w:rsidRPr="006B27EB" w:rsidRDefault="004F0544" w:rsidP="004F0544">
      <w:pPr>
        <w:autoSpaceDE w:val="0"/>
        <w:autoSpaceDN w:val="0"/>
        <w:adjustRightInd w:val="0"/>
        <w:jc w:val="both"/>
        <w:rPr>
          <w:rFonts w:ascii="Arial" w:hAnsi="Arial" w:cs="Arial"/>
          <w:color w:val="000000"/>
          <w:sz w:val="20"/>
          <w:szCs w:val="20"/>
        </w:rPr>
      </w:pPr>
    </w:p>
    <w:p w:rsidR="004F0544" w:rsidRPr="006B27EB" w:rsidRDefault="004F0544" w:rsidP="00732A27">
      <w:pPr>
        <w:numPr>
          <w:ilvl w:val="1"/>
          <w:numId w:val="1"/>
        </w:numPr>
        <w:autoSpaceDE w:val="0"/>
        <w:autoSpaceDN w:val="0"/>
        <w:adjustRightInd w:val="0"/>
        <w:jc w:val="both"/>
        <w:rPr>
          <w:rFonts w:ascii="Arial" w:hAnsi="Arial" w:cs="Arial"/>
          <w:b/>
          <w:bCs/>
          <w:u w:val="single"/>
        </w:rPr>
      </w:pPr>
      <w:r w:rsidRPr="006B27EB">
        <w:rPr>
          <w:rFonts w:ascii="Arial" w:hAnsi="Arial" w:cs="Arial"/>
          <w:b/>
          <w:bCs/>
          <w:u w:val="single"/>
        </w:rPr>
        <w:t xml:space="preserve">Telescopic mast </w:t>
      </w:r>
      <w:r w:rsidR="00732A27">
        <w:rPr>
          <w:rFonts w:ascii="Arial" w:hAnsi="Arial" w:cs="Arial"/>
          <w:b/>
          <w:bCs/>
          <w:u w:val="single"/>
        </w:rPr>
        <w:t>8</w:t>
      </w:r>
      <w:r w:rsidRPr="006B27EB">
        <w:rPr>
          <w:rFonts w:ascii="Arial" w:hAnsi="Arial" w:cs="Arial"/>
          <w:b/>
          <w:bCs/>
          <w:u w:val="single"/>
        </w:rPr>
        <w:t>m height (Lattice type) – optional</w:t>
      </w:r>
    </w:p>
    <w:p w:rsidR="004F0544" w:rsidRPr="006B27EB" w:rsidRDefault="004F0544" w:rsidP="004F0544">
      <w:pPr>
        <w:autoSpaceDE w:val="0"/>
        <w:autoSpaceDN w:val="0"/>
        <w:adjustRightInd w:val="0"/>
        <w:jc w:val="both"/>
        <w:rPr>
          <w:rFonts w:ascii="Arial" w:hAnsi="Arial" w:cs="Arial"/>
          <w:b/>
          <w:bCs/>
          <w:u w:val="single"/>
        </w:rPr>
      </w:pPr>
    </w:p>
    <w:p w:rsidR="004F0544" w:rsidRPr="006B27EB" w:rsidRDefault="004F0544" w:rsidP="004F0544">
      <w:pPr>
        <w:numPr>
          <w:ilvl w:val="0"/>
          <w:numId w:val="7"/>
        </w:numPr>
        <w:autoSpaceDE w:val="0"/>
        <w:autoSpaceDN w:val="0"/>
        <w:adjustRightInd w:val="0"/>
        <w:jc w:val="both"/>
        <w:rPr>
          <w:rFonts w:ascii="Arial" w:hAnsi="Arial" w:cs="Arial"/>
          <w:color w:val="000000"/>
          <w:sz w:val="20"/>
          <w:szCs w:val="20"/>
        </w:rPr>
      </w:pPr>
      <w:r w:rsidRPr="006B27EB">
        <w:rPr>
          <w:rFonts w:ascii="Arial" w:hAnsi="Arial" w:cs="Arial"/>
          <w:color w:val="000000"/>
          <w:sz w:val="20"/>
          <w:szCs w:val="20"/>
        </w:rPr>
        <w:t>Automatic lifting system (</w:t>
      </w:r>
      <w:r>
        <w:rPr>
          <w:rFonts w:ascii="Arial" w:hAnsi="Arial" w:cs="Arial"/>
          <w:color w:val="000000"/>
          <w:sz w:val="20"/>
          <w:szCs w:val="20"/>
        </w:rPr>
        <w:t>A</w:t>
      </w:r>
      <w:r w:rsidRPr="006B27EB">
        <w:rPr>
          <w:rFonts w:ascii="Arial" w:hAnsi="Arial" w:cs="Arial"/>
          <w:color w:val="000000"/>
          <w:sz w:val="20"/>
          <w:szCs w:val="20"/>
        </w:rPr>
        <w:t>C winch (IP 55 at least)  with safety interlock and stacking mechanism having a vertical lifting capacity twice the tower weight at least)</w:t>
      </w:r>
    </w:p>
    <w:p w:rsidR="004F0544" w:rsidRPr="006B27EB" w:rsidRDefault="004F0544" w:rsidP="004F0544">
      <w:pPr>
        <w:numPr>
          <w:ilvl w:val="0"/>
          <w:numId w:val="7"/>
        </w:numPr>
        <w:autoSpaceDE w:val="0"/>
        <w:autoSpaceDN w:val="0"/>
        <w:adjustRightInd w:val="0"/>
        <w:jc w:val="both"/>
        <w:rPr>
          <w:rFonts w:ascii="Arial" w:hAnsi="Arial" w:cs="Arial"/>
          <w:color w:val="000000"/>
          <w:sz w:val="20"/>
          <w:szCs w:val="20"/>
        </w:rPr>
      </w:pPr>
      <w:r w:rsidRPr="006B27EB">
        <w:rPr>
          <w:rFonts w:ascii="Arial" w:hAnsi="Arial" w:cs="Arial"/>
          <w:color w:val="000000"/>
          <w:sz w:val="20"/>
          <w:szCs w:val="20"/>
        </w:rPr>
        <w:t>Extended &amp; retracted heights (Heavy duty locking mount restrictor to any desired height )</w:t>
      </w:r>
    </w:p>
    <w:p w:rsidR="004F0544" w:rsidRPr="006B27EB" w:rsidRDefault="004F0544" w:rsidP="004F0544">
      <w:pPr>
        <w:numPr>
          <w:ilvl w:val="0"/>
          <w:numId w:val="7"/>
        </w:numPr>
        <w:autoSpaceDE w:val="0"/>
        <w:autoSpaceDN w:val="0"/>
        <w:adjustRightInd w:val="0"/>
        <w:jc w:val="both"/>
        <w:rPr>
          <w:rFonts w:ascii="Arial" w:hAnsi="Arial" w:cs="Arial"/>
          <w:color w:val="000000"/>
          <w:sz w:val="20"/>
          <w:szCs w:val="20"/>
        </w:rPr>
      </w:pPr>
      <w:r w:rsidRPr="006B27EB">
        <w:rPr>
          <w:rFonts w:ascii="Arial" w:hAnsi="Arial" w:cs="Arial"/>
          <w:color w:val="000000"/>
          <w:sz w:val="20"/>
          <w:szCs w:val="20"/>
        </w:rPr>
        <w:t>Guyed fixation is not acceptable</w:t>
      </w:r>
    </w:p>
    <w:p w:rsidR="004F0544" w:rsidRDefault="004F0544" w:rsidP="004F0544">
      <w:pPr>
        <w:autoSpaceDE w:val="0"/>
        <w:autoSpaceDN w:val="0"/>
        <w:adjustRightInd w:val="0"/>
        <w:ind w:left="720"/>
        <w:jc w:val="both"/>
        <w:rPr>
          <w:rFonts w:ascii="Arial" w:hAnsi="Arial" w:cs="Arial"/>
          <w:color w:val="000000"/>
          <w:sz w:val="20"/>
          <w:szCs w:val="20"/>
        </w:rPr>
      </w:pPr>
    </w:p>
    <w:p w:rsidR="004F0544" w:rsidRPr="006B27EB" w:rsidRDefault="004F0544" w:rsidP="004F0544">
      <w:pPr>
        <w:numPr>
          <w:ilvl w:val="0"/>
          <w:numId w:val="7"/>
        </w:numPr>
        <w:autoSpaceDE w:val="0"/>
        <w:autoSpaceDN w:val="0"/>
        <w:adjustRightInd w:val="0"/>
        <w:jc w:val="both"/>
        <w:rPr>
          <w:rFonts w:ascii="Arial" w:hAnsi="Arial" w:cs="Arial"/>
          <w:color w:val="000000"/>
          <w:sz w:val="20"/>
          <w:szCs w:val="20"/>
        </w:rPr>
      </w:pPr>
      <w:r w:rsidRPr="006B27EB">
        <w:rPr>
          <w:rFonts w:ascii="Arial" w:hAnsi="Arial" w:cs="Arial"/>
          <w:color w:val="000000"/>
          <w:sz w:val="20"/>
          <w:szCs w:val="20"/>
        </w:rPr>
        <w:t>Cabling &amp; antenna mounts (Manual flex cables roller is needed at the tower base level)</w:t>
      </w:r>
    </w:p>
    <w:p w:rsidR="00511C94" w:rsidRDefault="00511C94" w:rsidP="00511C94">
      <w:pPr>
        <w:numPr>
          <w:ilvl w:val="0"/>
          <w:numId w:val="7"/>
        </w:numPr>
        <w:autoSpaceDE w:val="0"/>
        <w:autoSpaceDN w:val="0"/>
        <w:adjustRightInd w:val="0"/>
        <w:jc w:val="both"/>
        <w:rPr>
          <w:rFonts w:ascii="Arial" w:hAnsi="Arial" w:cs="Arial"/>
          <w:color w:val="000000"/>
          <w:sz w:val="20"/>
          <w:szCs w:val="20"/>
        </w:rPr>
      </w:pPr>
      <w:r w:rsidRPr="009E52E9">
        <w:rPr>
          <w:rFonts w:ascii="Arial" w:hAnsi="Arial" w:cs="Arial"/>
          <w:color w:val="000000"/>
          <w:sz w:val="20"/>
          <w:szCs w:val="20"/>
        </w:rPr>
        <w:t>3</w:t>
      </w:r>
      <w:r w:rsidRPr="009E52E9">
        <w:rPr>
          <w:rFonts w:ascii="Cambria Math" w:hAnsi="Cambria Math" w:cs="Cambria Math"/>
          <w:color w:val="000000"/>
          <w:sz w:val="20"/>
          <w:szCs w:val="20"/>
        </w:rPr>
        <w:t>‐</w:t>
      </w:r>
      <w:r w:rsidRPr="009E52E9">
        <w:rPr>
          <w:rFonts w:ascii="Arial" w:hAnsi="Arial" w:cs="Arial"/>
          <w:color w:val="000000"/>
          <w:sz w:val="20"/>
          <w:szCs w:val="20"/>
        </w:rPr>
        <w:t>Sector Antenna Mounting System</w:t>
      </w:r>
    </w:p>
    <w:p w:rsidR="00511C94" w:rsidRDefault="00511C94" w:rsidP="00511C94">
      <w:pPr>
        <w:numPr>
          <w:ilvl w:val="0"/>
          <w:numId w:val="7"/>
        </w:numPr>
        <w:autoSpaceDE w:val="0"/>
        <w:autoSpaceDN w:val="0"/>
        <w:adjustRightInd w:val="0"/>
        <w:jc w:val="both"/>
        <w:rPr>
          <w:rFonts w:ascii="Arial" w:hAnsi="Arial" w:cs="Arial"/>
          <w:color w:val="000000"/>
          <w:sz w:val="20"/>
          <w:szCs w:val="20"/>
        </w:rPr>
      </w:pPr>
      <w:r w:rsidRPr="009E52E9">
        <w:rPr>
          <w:rFonts w:ascii="Arial" w:hAnsi="Arial" w:cs="Arial"/>
          <w:color w:val="000000"/>
          <w:sz w:val="20"/>
          <w:szCs w:val="20"/>
        </w:rPr>
        <w:t>Hydraulic elevating and closing</w:t>
      </w:r>
    </w:p>
    <w:p w:rsidR="00511C94" w:rsidRDefault="00511C94" w:rsidP="00511C94">
      <w:pPr>
        <w:numPr>
          <w:ilvl w:val="0"/>
          <w:numId w:val="7"/>
        </w:numPr>
        <w:autoSpaceDE w:val="0"/>
        <w:autoSpaceDN w:val="0"/>
        <w:adjustRightInd w:val="0"/>
        <w:jc w:val="both"/>
        <w:rPr>
          <w:rFonts w:ascii="Arial" w:hAnsi="Arial" w:cs="Arial"/>
          <w:color w:val="000000"/>
          <w:sz w:val="20"/>
          <w:szCs w:val="20"/>
        </w:rPr>
      </w:pPr>
      <w:r w:rsidRPr="009E52E9">
        <w:rPr>
          <w:rFonts w:ascii="Arial" w:hAnsi="Arial" w:cs="Arial"/>
          <w:color w:val="000000"/>
          <w:sz w:val="20"/>
          <w:szCs w:val="20"/>
        </w:rPr>
        <w:t>Cable clamps to hold all cables inside</w:t>
      </w:r>
    </w:p>
    <w:p w:rsidR="00511C94" w:rsidRPr="006B27EB" w:rsidRDefault="00511C94" w:rsidP="00511C94">
      <w:pPr>
        <w:numPr>
          <w:ilvl w:val="0"/>
          <w:numId w:val="7"/>
        </w:numPr>
        <w:autoSpaceDE w:val="0"/>
        <w:autoSpaceDN w:val="0"/>
        <w:adjustRightInd w:val="0"/>
        <w:jc w:val="both"/>
        <w:rPr>
          <w:rFonts w:ascii="Arial" w:hAnsi="Arial" w:cs="Arial"/>
          <w:color w:val="000000"/>
          <w:sz w:val="20"/>
          <w:szCs w:val="20"/>
        </w:rPr>
      </w:pPr>
      <w:r w:rsidRPr="009E52E9">
        <w:rPr>
          <w:rFonts w:ascii="Arial" w:hAnsi="Arial" w:cs="Arial"/>
          <w:color w:val="000000"/>
          <w:sz w:val="20"/>
          <w:szCs w:val="20"/>
        </w:rPr>
        <w:t>Mid</w:t>
      </w:r>
      <w:r w:rsidRPr="009E52E9">
        <w:rPr>
          <w:rFonts w:ascii="Cambria Math" w:hAnsi="Cambria Math" w:cs="Cambria Math"/>
          <w:color w:val="000000"/>
          <w:sz w:val="20"/>
          <w:szCs w:val="20"/>
        </w:rPr>
        <w:t>‐</w:t>
      </w:r>
      <w:r w:rsidRPr="009E52E9">
        <w:rPr>
          <w:rFonts w:ascii="Arial" w:hAnsi="Arial" w:cs="Arial"/>
          <w:color w:val="000000"/>
          <w:sz w:val="20"/>
          <w:szCs w:val="20"/>
        </w:rPr>
        <w:t>Level Microwave Mount or a separate 1 m offset</w:t>
      </w:r>
    </w:p>
    <w:p w:rsidR="004F0544" w:rsidRPr="006B27EB" w:rsidRDefault="004F0544" w:rsidP="00511C94">
      <w:pPr>
        <w:autoSpaceDE w:val="0"/>
        <w:autoSpaceDN w:val="0"/>
        <w:adjustRightInd w:val="0"/>
        <w:ind w:left="720"/>
        <w:jc w:val="both"/>
        <w:rPr>
          <w:rFonts w:ascii="Arial" w:hAnsi="Arial" w:cs="Arial"/>
          <w:color w:val="000000"/>
          <w:sz w:val="20"/>
          <w:szCs w:val="20"/>
        </w:rPr>
      </w:pPr>
    </w:p>
    <w:p w:rsidR="004F0544" w:rsidRPr="006B27EB" w:rsidRDefault="004F0544" w:rsidP="004F0544">
      <w:pPr>
        <w:autoSpaceDE w:val="0"/>
        <w:autoSpaceDN w:val="0"/>
        <w:adjustRightInd w:val="0"/>
        <w:jc w:val="both"/>
        <w:rPr>
          <w:rFonts w:ascii="Arial" w:hAnsi="Arial" w:cs="Arial"/>
          <w:color w:val="000000"/>
          <w:sz w:val="20"/>
          <w:szCs w:val="20"/>
        </w:rPr>
      </w:pPr>
    </w:p>
    <w:p w:rsidR="004F0544" w:rsidRPr="006B27EB" w:rsidRDefault="004F0544" w:rsidP="004F0544">
      <w:pPr>
        <w:autoSpaceDE w:val="0"/>
        <w:autoSpaceDN w:val="0"/>
        <w:adjustRightInd w:val="0"/>
        <w:jc w:val="both"/>
        <w:rPr>
          <w:rFonts w:ascii="Arial" w:hAnsi="Arial" w:cs="Arial"/>
          <w:color w:val="000000"/>
          <w:sz w:val="20"/>
          <w:szCs w:val="20"/>
        </w:rPr>
      </w:pPr>
    </w:p>
    <w:p w:rsidR="004F0544" w:rsidRPr="006705F4" w:rsidRDefault="004F0544" w:rsidP="004F0544">
      <w:pPr>
        <w:autoSpaceDE w:val="0"/>
        <w:autoSpaceDN w:val="0"/>
        <w:adjustRightInd w:val="0"/>
        <w:ind w:left="720"/>
        <w:jc w:val="both"/>
        <w:rPr>
          <w:rFonts w:ascii="Arial" w:hAnsi="Arial" w:cs="Arial"/>
          <w:sz w:val="20"/>
          <w:szCs w:val="20"/>
        </w:rPr>
      </w:pPr>
    </w:p>
    <w:p w:rsidR="004F0544" w:rsidRDefault="004F0544" w:rsidP="004F0544"/>
    <w:p w:rsidR="00B82BDE" w:rsidRDefault="00B82BDE"/>
    <w:sectPr w:rsidR="00B82B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85BF7"/>
    <w:multiLevelType w:val="hybridMultilevel"/>
    <w:tmpl w:val="B59A554C"/>
    <w:lvl w:ilvl="0" w:tplc="04090001">
      <w:start w:val="1"/>
      <w:numFmt w:val="bullet"/>
      <w:lvlText w:val=""/>
      <w:lvlJc w:val="left"/>
      <w:pPr>
        <w:ind w:left="720" w:hanging="360"/>
      </w:pPr>
      <w:rPr>
        <w:rFonts w:ascii="Symbol" w:hAnsi="Symbol" w:hint="default"/>
      </w:rPr>
    </w:lvl>
    <w:lvl w:ilvl="1" w:tplc="04090009">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3F433D"/>
    <w:multiLevelType w:val="hybridMultilevel"/>
    <w:tmpl w:val="8B665D60"/>
    <w:lvl w:ilvl="0" w:tplc="04090001">
      <w:start w:val="1"/>
      <w:numFmt w:val="bullet"/>
      <w:lvlText w:val=""/>
      <w:lvlJc w:val="left"/>
      <w:pPr>
        <w:ind w:left="720" w:hanging="360"/>
      </w:pPr>
      <w:rPr>
        <w:rFonts w:ascii="Symbol" w:hAnsi="Symbol" w:hint="default"/>
      </w:rPr>
    </w:lvl>
    <w:lvl w:ilvl="1" w:tplc="04090009">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F525FD"/>
    <w:multiLevelType w:val="hybridMultilevel"/>
    <w:tmpl w:val="1E22504C"/>
    <w:lvl w:ilvl="0" w:tplc="04090001">
      <w:start w:val="1"/>
      <w:numFmt w:val="bullet"/>
      <w:lvlText w:val=""/>
      <w:lvlJc w:val="left"/>
      <w:pPr>
        <w:ind w:left="720" w:hanging="360"/>
      </w:pPr>
      <w:rPr>
        <w:rFonts w:ascii="Symbol" w:hAnsi="Symbol" w:hint="default"/>
      </w:rPr>
    </w:lvl>
    <w:lvl w:ilvl="1" w:tplc="04090009">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A014F1"/>
    <w:multiLevelType w:val="hybridMultilevel"/>
    <w:tmpl w:val="3C260DC8"/>
    <w:lvl w:ilvl="0" w:tplc="04090009">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1549468C"/>
    <w:multiLevelType w:val="hybridMultilevel"/>
    <w:tmpl w:val="A4FCF6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633C94"/>
    <w:multiLevelType w:val="hybridMultilevel"/>
    <w:tmpl w:val="45ECF102"/>
    <w:lvl w:ilvl="0" w:tplc="D24AE892">
      <w:start w:val="1"/>
      <w:numFmt w:val="decimal"/>
      <w:lvlText w:val="%1."/>
      <w:lvlJc w:val="left"/>
      <w:pPr>
        <w:tabs>
          <w:tab w:val="num" w:pos="360"/>
        </w:tabs>
        <w:ind w:left="360" w:hanging="360"/>
      </w:pPr>
      <w:rPr>
        <w:rFonts w:hint="default"/>
      </w:rPr>
    </w:lvl>
    <w:lvl w:ilvl="1" w:tplc="04090015">
      <w:start w:val="1"/>
      <w:numFmt w:val="upperLetter"/>
      <w:lvlText w:val="%2."/>
      <w:lvlJc w:val="left"/>
      <w:pPr>
        <w:tabs>
          <w:tab w:val="num" w:pos="1440"/>
        </w:tabs>
        <w:ind w:left="1440" w:hanging="360"/>
      </w:pPr>
      <w:rPr>
        <w:rFonts w:hint="eastAsia"/>
      </w:rPr>
    </w:lvl>
    <w:lvl w:ilvl="2" w:tplc="FDAC467C">
      <w:start w:val="1"/>
      <w:numFmt w:val="lowerRoman"/>
      <w:lvlText w:val="(%3)"/>
      <w:lvlJc w:val="left"/>
      <w:pPr>
        <w:tabs>
          <w:tab w:val="num" w:pos="2700"/>
        </w:tabs>
        <w:ind w:left="2700" w:hanging="720"/>
      </w:pPr>
      <w:rPr>
        <w:rFonts w:hint="default"/>
      </w:rPr>
    </w:lvl>
    <w:lvl w:ilvl="3" w:tplc="7922900A">
      <w:start w:val="1"/>
      <w:numFmt w:val="lowerLetter"/>
      <w:lvlText w:val="%4."/>
      <w:lvlJc w:val="left"/>
      <w:pPr>
        <w:tabs>
          <w:tab w:val="num" w:pos="504"/>
        </w:tabs>
        <w:ind w:left="360" w:hanging="216"/>
      </w:pPr>
      <w:rPr>
        <w:rFonts w:hint="default"/>
      </w:rPr>
    </w:lvl>
    <w:lvl w:ilvl="4" w:tplc="C1FEBF0C">
      <w:start w:val="1"/>
      <w:numFmt w:val="bullet"/>
      <w:lvlText w:val="˙"/>
      <w:lvlJc w:val="left"/>
      <w:pPr>
        <w:tabs>
          <w:tab w:val="num" w:pos="3600"/>
        </w:tabs>
        <w:ind w:left="3600" w:hanging="360"/>
      </w:pPr>
      <w:rPr>
        <w:rFonts w:ascii="PMingLiU" w:eastAsia="PMingLiU" w:hint="eastAsia"/>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57C5E91"/>
    <w:multiLevelType w:val="hybridMultilevel"/>
    <w:tmpl w:val="51627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263598"/>
    <w:multiLevelType w:val="hybridMultilevel"/>
    <w:tmpl w:val="B74462E6"/>
    <w:lvl w:ilvl="0" w:tplc="04090001">
      <w:start w:val="1"/>
      <w:numFmt w:val="bullet"/>
      <w:lvlText w:val=""/>
      <w:lvlJc w:val="left"/>
      <w:pPr>
        <w:ind w:left="1094" w:hanging="360"/>
      </w:pPr>
      <w:rPr>
        <w:rFonts w:ascii="Symbol" w:hAnsi="Symbol" w:hint="default"/>
      </w:rPr>
    </w:lvl>
    <w:lvl w:ilvl="1" w:tplc="04090003" w:tentative="1">
      <w:start w:val="1"/>
      <w:numFmt w:val="bullet"/>
      <w:lvlText w:val="o"/>
      <w:lvlJc w:val="left"/>
      <w:pPr>
        <w:ind w:left="1814" w:hanging="360"/>
      </w:pPr>
      <w:rPr>
        <w:rFonts w:ascii="Courier New" w:hAnsi="Courier New" w:cs="Courier New" w:hint="default"/>
      </w:rPr>
    </w:lvl>
    <w:lvl w:ilvl="2" w:tplc="04090005" w:tentative="1">
      <w:start w:val="1"/>
      <w:numFmt w:val="bullet"/>
      <w:lvlText w:val=""/>
      <w:lvlJc w:val="left"/>
      <w:pPr>
        <w:ind w:left="2534" w:hanging="360"/>
      </w:pPr>
      <w:rPr>
        <w:rFonts w:ascii="Wingdings" w:hAnsi="Wingdings" w:hint="default"/>
      </w:rPr>
    </w:lvl>
    <w:lvl w:ilvl="3" w:tplc="04090001" w:tentative="1">
      <w:start w:val="1"/>
      <w:numFmt w:val="bullet"/>
      <w:lvlText w:val=""/>
      <w:lvlJc w:val="left"/>
      <w:pPr>
        <w:ind w:left="3254" w:hanging="360"/>
      </w:pPr>
      <w:rPr>
        <w:rFonts w:ascii="Symbol" w:hAnsi="Symbol" w:hint="default"/>
      </w:rPr>
    </w:lvl>
    <w:lvl w:ilvl="4" w:tplc="04090003" w:tentative="1">
      <w:start w:val="1"/>
      <w:numFmt w:val="bullet"/>
      <w:lvlText w:val="o"/>
      <w:lvlJc w:val="left"/>
      <w:pPr>
        <w:ind w:left="3974" w:hanging="360"/>
      </w:pPr>
      <w:rPr>
        <w:rFonts w:ascii="Courier New" w:hAnsi="Courier New" w:cs="Courier New" w:hint="default"/>
      </w:rPr>
    </w:lvl>
    <w:lvl w:ilvl="5" w:tplc="04090005" w:tentative="1">
      <w:start w:val="1"/>
      <w:numFmt w:val="bullet"/>
      <w:lvlText w:val=""/>
      <w:lvlJc w:val="left"/>
      <w:pPr>
        <w:ind w:left="4694" w:hanging="360"/>
      </w:pPr>
      <w:rPr>
        <w:rFonts w:ascii="Wingdings" w:hAnsi="Wingdings" w:hint="default"/>
      </w:rPr>
    </w:lvl>
    <w:lvl w:ilvl="6" w:tplc="04090001" w:tentative="1">
      <w:start w:val="1"/>
      <w:numFmt w:val="bullet"/>
      <w:lvlText w:val=""/>
      <w:lvlJc w:val="left"/>
      <w:pPr>
        <w:ind w:left="5414" w:hanging="360"/>
      </w:pPr>
      <w:rPr>
        <w:rFonts w:ascii="Symbol" w:hAnsi="Symbol" w:hint="default"/>
      </w:rPr>
    </w:lvl>
    <w:lvl w:ilvl="7" w:tplc="04090003" w:tentative="1">
      <w:start w:val="1"/>
      <w:numFmt w:val="bullet"/>
      <w:lvlText w:val="o"/>
      <w:lvlJc w:val="left"/>
      <w:pPr>
        <w:ind w:left="6134" w:hanging="360"/>
      </w:pPr>
      <w:rPr>
        <w:rFonts w:ascii="Courier New" w:hAnsi="Courier New" w:cs="Courier New" w:hint="default"/>
      </w:rPr>
    </w:lvl>
    <w:lvl w:ilvl="8" w:tplc="04090005" w:tentative="1">
      <w:start w:val="1"/>
      <w:numFmt w:val="bullet"/>
      <w:lvlText w:val=""/>
      <w:lvlJc w:val="left"/>
      <w:pPr>
        <w:ind w:left="6854" w:hanging="360"/>
      </w:pPr>
      <w:rPr>
        <w:rFonts w:ascii="Wingdings" w:hAnsi="Wingdings" w:hint="default"/>
      </w:rPr>
    </w:lvl>
  </w:abstractNum>
  <w:abstractNum w:abstractNumId="8" w15:restartNumberingAfterBreak="0">
    <w:nsid w:val="28B731BF"/>
    <w:multiLevelType w:val="hybridMultilevel"/>
    <w:tmpl w:val="54F23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E505C0"/>
    <w:multiLevelType w:val="hybridMultilevel"/>
    <w:tmpl w:val="9FAE6024"/>
    <w:lvl w:ilvl="0" w:tplc="04090001">
      <w:start w:val="1"/>
      <w:numFmt w:val="bullet"/>
      <w:lvlText w:val=""/>
      <w:lvlJc w:val="left"/>
      <w:pPr>
        <w:ind w:left="720" w:hanging="360"/>
      </w:pPr>
      <w:rPr>
        <w:rFonts w:ascii="Symbol" w:hAnsi="Symbol" w:hint="default"/>
      </w:rPr>
    </w:lvl>
    <w:lvl w:ilvl="1" w:tplc="04090009">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CD249C"/>
    <w:multiLevelType w:val="hybridMultilevel"/>
    <w:tmpl w:val="6C7A27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9D6B96"/>
    <w:multiLevelType w:val="hybridMultilevel"/>
    <w:tmpl w:val="406A8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D5312BB"/>
    <w:multiLevelType w:val="hybridMultilevel"/>
    <w:tmpl w:val="8BC4629A"/>
    <w:lvl w:ilvl="0" w:tplc="04090009">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68BE10F5"/>
    <w:multiLevelType w:val="hybridMultilevel"/>
    <w:tmpl w:val="8A042C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8"/>
  </w:num>
  <w:num w:numId="4">
    <w:abstractNumId w:val="11"/>
  </w:num>
  <w:num w:numId="5">
    <w:abstractNumId w:val="13"/>
  </w:num>
  <w:num w:numId="6">
    <w:abstractNumId w:val="4"/>
  </w:num>
  <w:num w:numId="7">
    <w:abstractNumId w:val="10"/>
  </w:num>
  <w:num w:numId="8">
    <w:abstractNumId w:val="6"/>
  </w:num>
  <w:num w:numId="9">
    <w:abstractNumId w:val="3"/>
  </w:num>
  <w:num w:numId="10">
    <w:abstractNumId w:val="12"/>
  </w:num>
  <w:num w:numId="11">
    <w:abstractNumId w:val="9"/>
  </w:num>
  <w:num w:numId="12">
    <w:abstractNumId w:val="2"/>
  </w:num>
  <w:num w:numId="13">
    <w:abstractNumId w:val="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0544"/>
    <w:rsid w:val="004F0544"/>
    <w:rsid w:val="00511C94"/>
    <w:rsid w:val="005E5CC4"/>
    <w:rsid w:val="00732A27"/>
    <w:rsid w:val="0094622A"/>
    <w:rsid w:val="009E52E9"/>
    <w:rsid w:val="00A55E19"/>
    <w:rsid w:val="00B82BDE"/>
    <w:rsid w:val="00CB23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E497B"/>
  <w15:chartTrackingRefBased/>
  <w15:docId w15:val="{49EB1B50-EF6F-4131-9BCB-37E3C39A4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0544"/>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0544"/>
    <w:pPr>
      <w:tabs>
        <w:tab w:val="center" w:pos="4320"/>
        <w:tab w:val="right" w:pos="8640"/>
      </w:tabs>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4F0544"/>
    <w:rPr>
      <w:rFonts w:ascii="Times New Roman" w:eastAsia="Times New Roman" w:hAnsi="Times New Roman" w:cs="Times New Roman"/>
      <w:sz w:val="24"/>
      <w:szCs w:val="24"/>
    </w:rPr>
  </w:style>
  <w:style w:type="paragraph" w:styleId="ListParagraph">
    <w:name w:val="List Paragraph"/>
    <w:basedOn w:val="Normal"/>
    <w:uiPriority w:val="34"/>
    <w:qFormat/>
    <w:rsid w:val="004F0544"/>
    <w:pPr>
      <w:ind w:left="72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496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3</Pages>
  <Words>669</Words>
  <Characters>3816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Rabih Saab</dc:creator>
  <cp:keywords/>
  <dc:description/>
  <cp:lastModifiedBy>Rabih Saab</cp:lastModifiedBy>
  <cp:revision>4</cp:revision>
  <dcterms:created xsi:type="dcterms:W3CDTF">2023-12-05T09:27:00Z</dcterms:created>
  <dcterms:modified xsi:type="dcterms:W3CDTF">2024-02-21T10:09:00Z</dcterms:modified>
</cp:coreProperties>
</file>